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Dane uzupełniające do wniosku o wpis do rejestru dla producentów pierwotnych</w:t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1. Rodzaje uprawianych </w:t>
      </w:r>
      <w:r>
        <w:rPr>
          <w:sz w:val="20"/>
          <w:szCs w:val="20"/>
          <w:u w:val="single"/>
        </w:rPr>
        <w:t xml:space="preserve">zbóż </w:t>
      </w:r>
      <w:r>
        <w:rPr>
          <w:sz w:val="20"/>
          <w:szCs w:val="20"/>
        </w:rPr>
        <w:t>– wymienić:________________________________________________________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2. Rodzaje uprawianych </w:t>
      </w:r>
      <w:r>
        <w:rPr>
          <w:sz w:val="20"/>
          <w:szCs w:val="20"/>
          <w:u w:val="single"/>
        </w:rPr>
        <w:t xml:space="preserve">warzyw </w:t>
      </w:r>
      <w:r>
        <w:rPr>
          <w:sz w:val="20"/>
          <w:szCs w:val="20"/>
        </w:rPr>
        <w:t>– wymienić:_____________________________________________________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>
      <w:pPr>
        <w:pStyle w:val="Normal"/>
        <w:ind w:firstLine="680"/>
        <w:rPr>
          <w:sz w:val="20"/>
          <w:szCs w:val="20"/>
        </w:rPr>
      </w:pPr>
      <w:r>
        <w:rPr>
          <w:sz w:val="20"/>
          <w:szCs w:val="20"/>
        </w:rPr>
        <w:t>2. a) Jeżeli dotyczy wypełnić poniższą tabelę nr1: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Tabela nr 1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3"/>
        <w:gridCol w:w="3538"/>
        <w:gridCol w:w="2615"/>
        <w:gridCol w:w="2265"/>
      </w:tblGrid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uprawianych warzyw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Wielkość uprawy [ha]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Roczna wielkość zbioru [tona lub kg]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3. Rodzaje uprawianych </w:t>
      </w:r>
      <w:r>
        <w:rPr>
          <w:sz w:val="20"/>
          <w:szCs w:val="20"/>
          <w:u w:val="single"/>
        </w:rPr>
        <w:t>owoców</w:t>
      </w:r>
      <w:r>
        <w:rPr>
          <w:sz w:val="20"/>
          <w:szCs w:val="20"/>
        </w:rPr>
        <w:t>– wymienić:_____________________________________________________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>
      <w:pPr>
        <w:pStyle w:val="Normal"/>
        <w:ind w:firstLine="680"/>
        <w:rPr>
          <w:sz w:val="20"/>
          <w:szCs w:val="20"/>
        </w:rPr>
      </w:pPr>
      <w:r>
        <w:rPr>
          <w:sz w:val="20"/>
          <w:szCs w:val="20"/>
        </w:rPr>
        <w:t xml:space="preserve">3. a) Jeżeli dotyczy wypełnić poniższą tabelę nr 2 dotyczącą </w:t>
      </w:r>
      <w:r>
        <w:rPr>
          <w:sz w:val="20"/>
          <w:szCs w:val="20"/>
          <w:u w:val="single"/>
        </w:rPr>
        <w:t>owoców miękkich</w:t>
      </w:r>
      <w:r>
        <w:rPr>
          <w:sz w:val="20"/>
          <w:szCs w:val="20"/>
        </w:rPr>
        <w:t>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Tabela nr 2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3"/>
        <w:gridCol w:w="3538"/>
        <w:gridCol w:w="2615"/>
        <w:gridCol w:w="2265"/>
      </w:tblGrid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uprawianych owoców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Wielkość uprawy [ha]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Roczna wielkość zbioru [tona lub kg]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4. Miejsce zbytu żywności będącej przedmiotem produkcji:___________________________________________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5. Nr telefonu (dobrowolnie):______________________________________________________________________________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u w:val="single"/>
        </w:rPr>
      </w:pPr>
      <w:r>
        <w:rPr>
          <w:sz w:val="20"/>
          <w:szCs w:val="20"/>
        </w:rPr>
        <w:t>Zapoznano Panią/Pana ………………………………………………………………………………………… z klauzulą informacyjną Powiatowej Stacji Sanitarno – Epidemiologicznej w Łęczycy dotyczącą ochrony danych osobowych.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Zapoznano Panią/Pana…………………………………………………………. z dobre praktyki rolnicze GAP w produkcji roślinnej i zwierzęcej</w:t>
      </w:r>
      <w:bookmarkStart w:id="0" w:name="_GoBack"/>
      <w:bookmarkEnd w:id="0"/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48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qFormat/>
    <w:rsid w:val="00640e6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qFormat/>
    <w:rsid w:val="00640e6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519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LibreOffice/6.2.4.2$Windows_X86_64 LibreOffice_project/2412653d852ce75f65fbfa83fb7e7b669a126d64</Application>
  <Pages>1</Pages>
  <Words>130</Words>
  <Characters>1431</Characters>
  <CharactersWithSpaces>1531</CharactersWithSpaces>
  <Paragraphs>33</Paragraphs>
  <Company>PSSE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2020-01-09T08:48:00Z</dcterms:created>
  <dc:creator>PSSE HZ</dc:creator>
  <dc:description/>
  <dc:language>pl-PL</dc:language>
  <cp:lastModifiedBy>Sekretariat</cp:lastModifiedBy>
  <cp:lastPrinted>2016-06-16T09:32:00Z</cp:lastPrinted>
  <dcterms:modified xsi:type="dcterms:W3CDTF">2020-01-27T08:59:00Z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PSSE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