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F" w:rsidRPr="0045716F" w:rsidRDefault="00CB4189"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5</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2400FF" w:rsidRDefault="002400FF" w:rsidP="002400FF">
      <w:pPr>
        <w:spacing w:line="276" w:lineRule="auto"/>
        <w:jc w:val="both"/>
        <w:rPr>
          <w:rFonts w:cs="Times New Roman"/>
          <w:b/>
          <w:i/>
          <w:color w:val="auto"/>
          <w:lang w:val="pl-PL"/>
        </w:rPr>
      </w:pPr>
      <w:r w:rsidRPr="0045716F">
        <w:rPr>
          <w:rFonts w:cs="Times New Roman"/>
          <w:color w:val="auto"/>
          <w:lang w:val="pl-PL"/>
        </w:rPr>
        <w:t xml:space="preserve"> 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w:t>
      </w:r>
      <w:r w:rsidR="00714597">
        <w:rPr>
          <w:rFonts w:cs="Times New Roman"/>
          <w:b/>
          <w:color w:val="auto"/>
          <w:sz w:val="22"/>
          <w:lang w:val="pl-PL"/>
        </w:rPr>
        <w:t xml:space="preserve">                </w:t>
      </w:r>
      <w:r w:rsidRPr="0045716F">
        <w:rPr>
          <w:rFonts w:cs="Times New Roman"/>
          <w:b/>
          <w:color w:val="auto"/>
          <w:sz w:val="22"/>
          <w:lang w:val="pl-PL"/>
        </w:rPr>
        <w:t>na podstawie art. 11 ust. 8 ustawy Prawo zamówień publicznych n</w:t>
      </w:r>
      <w:r w:rsidRPr="0045716F">
        <w:rPr>
          <w:rFonts w:cs="Times New Roman"/>
          <w:color w:val="auto"/>
          <w:lang w:val="pl-PL"/>
        </w:rPr>
        <w:t xml:space="preserve">a realizację zamówienia </w:t>
      </w:r>
      <w:r w:rsidR="00714597">
        <w:rPr>
          <w:rFonts w:cs="Times New Roman"/>
          <w:color w:val="auto"/>
          <w:lang w:val="pl-PL"/>
        </w:rPr>
        <w:t xml:space="preserve">            </w:t>
      </w:r>
      <w:r w:rsidRPr="0045716F">
        <w:rPr>
          <w:rFonts w:cs="Times New Roman"/>
          <w:color w:val="auto"/>
          <w:lang w:val="pl-PL"/>
        </w:rPr>
        <w:t xml:space="preserve">pod </w:t>
      </w:r>
      <w:r w:rsidRPr="00D350BE">
        <w:rPr>
          <w:rFonts w:cs="Times New Roman"/>
          <w:color w:val="auto"/>
          <w:lang w:val="pl-PL"/>
        </w:rPr>
        <w:t xml:space="preserve">nazwą </w:t>
      </w:r>
      <w:r w:rsidRPr="00D350BE">
        <w:rPr>
          <w:rFonts w:cs="Times New Roman"/>
          <w:b/>
          <w:i/>
          <w:color w:val="auto"/>
          <w:lang w:val="pl-PL"/>
        </w:rPr>
        <w:t>„</w:t>
      </w:r>
      <w:r w:rsidR="00976B47">
        <w:rPr>
          <w:rFonts w:ascii="Tahoma" w:hAnsi="Tahoma"/>
          <w:b/>
          <w:sz w:val="22"/>
          <w:szCs w:val="22"/>
          <w:lang w:val="pl-PL"/>
        </w:rPr>
        <w:t xml:space="preserve">Przebudowa infrastruktury rekreacyjnej przy publicznej szkole </w:t>
      </w:r>
      <w:r w:rsidR="00714597">
        <w:rPr>
          <w:rFonts w:ascii="Tahoma" w:hAnsi="Tahoma"/>
          <w:b/>
          <w:sz w:val="22"/>
          <w:szCs w:val="22"/>
          <w:lang w:val="pl-PL"/>
        </w:rPr>
        <w:t xml:space="preserve">                  </w:t>
      </w:r>
      <w:r w:rsidR="00976B47">
        <w:rPr>
          <w:rFonts w:ascii="Tahoma" w:hAnsi="Tahoma"/>
          <w:b/>
          <w:sz w:val="22"/>
          <w:szCs w:val="22"/>
          <w:lang w:val="pl-PL"/>
        </w:rPr>
        <w:t>w Mazewie</w:t>
      </w:r>
      <w:r w:rsidRPr="00D350BE">
        <w:rPr>
          <w:rFonts w:cs="Times New Roman"/>
          <w:b/>
          <w:i/>
          <w:color w:val="auto"/>
          <w:lang w:val="pl-PL"/>
        </w:rPr>
        <w:t>”</w:t>
      </w:r>
    </w:p>
    <w:p w:rsidR="00D50F2E" w:rsidRDefault="00D50F2E" w:rsidP="002400FF">
      <w:pPr>
        <w:spacing w:line="276" w:lineRule="auto"/>
        <w:jc w:val="both"/>
        <w:rPr>
          <w:rFonts w:cs="Times New Roman"/>
          <w:b/>
          <w:i/>
          <w:color w:val="auto"/>
          <w:lang w:val="pl-PL"/>
        </w:rPr>
      </w:pPr>
    </w:p>
    <w:p w:rsidR="002400FF" w:rsidRPr="0045716F" w:rsidRDefault="00B81595" w:rsidP="002400FF">
      <w:pPr>
        <w:spacing w:line="276" w:lineRule="auto"/>
        <w:jc w:val="both"/>
        <w:rPr>
          <w:rFonts w:cs="Times New Roman"/>
          <w:color w:val="auto"/>
          <w:lang w:val="pl-PL"/>
        </w:rPr>
      </w:pPr>
      <w:r>
        <w:rPr>
          <w:rFonts w:ascii="Tahoma" w:hAnsi="Tahoma"/>
          <w:b/>
          <w:bCs/>
          <w:sz w:val="22"/>
          <w:szCs w:val="22"/>
          <w:lang w:val="pl-PL"/>
        </w:rPr>
        <w:t>Projekt jest współfinansowany ze środkó</w:t>
      </w:r>
      <w:r w:rsidR="00976B47">
        <w:rPr>
          <w:rFonts w:ascii="Tahoma" w:hAnsi="Tahoma"/>
          <w:b/>
          <w:bCs/>
          <w:sz w:val="22"/>
          <w:szCs w:val="22"/>
          <w:lang w:val="pl-PL"/>
        </w:rPr>
        <w:t>w Unii Europejskiej w ramach PROW</w:t>
      </w:r>
      <w:r>
        <w:rPr>
          <w:rFonts w:ascii="Tahoma" w:hAnsi="Tahoma"/>
          <w:b/>
          <w:bCs/>
          <w:sz w:val="22"/>
          <w:szCs w:val="22"/>
          <w:lang w:val="pl-PL"/>
        </w:rPr>
        <w:t xml:space="preserve"> </w:t>
      </w:r>
      <w:r w:rsidR="00C4336F">
        <w:rPr>
          <w:rFonts w:ascii="Tahoma" w:hAnsi="Tahoma"/>
          <w:b/>
          <w:bCs/>
          <w:sz w:val="22"/>
          <w:szCs w:val="22"/>
          <w:lang w:val="pl-PL"/>
        </w:rPr>
        <w:t xml:space="preserve">              </w:t>
      </w:r>
      <w:r>
        <w:rPr>
          <w:rFonts w:ascii="Tahoma" w:hAnsi="Tahoma"/>
          <w:b/>
          <w:bCs/>
          <w:sz w:val="22"/>
          <w:szCs w:val="22"/>
          <w:lang w:val="pl-PL"/>
        </w:rPr>
        <w:t xml:space="preserve">na lata 2014-2020 </w:t>
      </w:r>
      <w:r w:rsidR="00976B47" w:rsidRPr="00AF1DCA">
        <w:rPr>
          <w:rFonts w:ascii="Tahoma" w:hAnsi="Tahoma"/>
          <w:bCs/>
          <w:sz w:val="22"/>
          <w:szCs w:val="22"/>
          <w:lang w:val="pl-PL"/>
        </w:rPr>
        <w:t xml:space="preserve">w </w:t>
      </w:r>
      <w:r w:rsidRPr="00AF1DCA">
        <w:rPr>
          <w:rFonts w:ascii="Verdana" w:hAnsi="Verdana"/>
          <w:lang w:val="pl-PL"/>
        </w:rPr>
        <w:t>ramach</w:t>
      </w:r>
      <w:r>
        <w:rPr>
          <w:rFonts w:ascii="Verdana" w:hAnsi="Verdana"/>
          <w:lang w:val="pl-PL"/>
        </w:rPr>
        <w:t xml:space="preserve"> </w:t>
      </w:r>
      <w:r w:rsidR="00976B47">
        <w:rPr>
          <w:rFonts w:ascii="Verdana" w:hAnsi="Verdana"/>
          <w:lang w:val="pl-PL"/>
        </w:rPr>
        <w:t xml:space="preserve">poddziałania 19.2 „Wsparcie na wdrażanie operacji w ramach strategii rozwoju lokalnego kierowanego </w:t>
      </w:r>
      <w:r w:rsidR="00C4336F">
        <w:rPr>
          <w:rFonts w:ascii="Verdana" w:hAnsi="Verdana"/>
          <w:lang w:val="pl-PL"/>
        </w:rPr>
        <w:t xml:space="preserve">                      </w:t>
      </w:r>
      <w:r w:rsidR="00976B47">
        <w:rPr>
          <w:rFonts w:ascii="Verdana" w:hAnsi="Verdana"/>
          <w:lang w:val="pl-PL"/>
        </w:rPr>
        <w:t>przez społeczność”</w:t>
      </w:r>
      <w:r>
        <w:rPr>
          <w:rFonts w:ascii="Verdana" w:hAnsi="Verdana"/>
          <w:lang w:val="pl-PL"/>
        </w:rPr>
        <w:t xml:space="preserve">. </w:t>
      </w: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B81595" w:rsidRPr="00B81595" w:rsidRDefault="009A0DA0" w:rsidP="00B81595">
      <w:pPr>
        <w:pStyle w:val="Tekstpodstawowy"/>
        <w:spacing w:after="0" w:line="300" w:lineRule="auto"/>
        <w:jc w:val="both"/>
        <w:rPr>
          <w:bCs/>
          <w:sz w:val="22"/>
          <w:szCs w:val="22"/>
          <w:lang w:val="pl-PL"/>
        </w:rPr>
      </w:pPr>
      <w:r w:rsidRPr="00680BED">
        <w:rPr>
          <w:rFonts w:ascii="Tahoma" w:hAnsi="Tahoma"/>
          <w:sz w:val="22"/>
          <w:szCs w:val="22"/>
          <w:lang w:val="pl-PL"/>
        </w:rPr>
        <w:t>Przedmiotem zamówienia jest wykonanie</w:t>
      </w:r>
      <w:r w:rsidR="00CA72B2">
        <w:rPr>
          <w:rFonts w:ascii="Tahoma" w:hAnsi="Tahoma"/>
          <w:sz w:val="22"/>
          <w:szCs w:val="22"/>
          <w:lang w:val="pl-PL"/>
        </w:rPr>
        <w:t xml:space="preserve"> </w:t>
      </w:r>
      <w:r w:rsidRPr="00680BED">
        <w:rPr>
          <w:rFonts w:ascii="Tahoma" w:hAnsi="Tahoma"/>
          <w:sz w:val="22"/>
          <w:szCs w:val="22"/>
          <w:lang w:val="pl-PL"/>
        </w:rPr>
        <w:t xml:space="preserve">robót budowlanych dotyczących: </w:t>
      </w:r>
      <w:r w:rsidR="00006563" w:rsidRPr="00680BED">
        <w:rPr>
          <w:rFonts w:ascii="Tahoma" w:hAnsi="Tahoma"/>
          <w:b/>
          <w:i/>
          <w:color w:val="auto"/>
          <w:sz w:val="22"/>
          <w:szCs w:val="22"/>
          <w:lang w:val="pl-PL"/>
        </w:rPr>
        <w:t>„</w:t>
      </w:r>
      <w:r w:rsidR="00976B47">
        <w:rPr>
          <w:rFonts w:ascii="Tahoma" w:hAnsi="Tahoma"/>
          <w:b/>
          <w:sz w:val="22"/>
          <w:szCs w:val="22"/>
          <w:lang w:val="pl-PL"/>
        </w:rPr>
        <w:t>Przebudowy infrastruktury rekreacyjnej przy publicznej szkole w Mazewie</w:t>
      </w:r>
      <w:r w:rsidR="00B81595">
        <w:rPr>
          <w:rFonts w:ascii="Verdana" w:hAnsi="Verdana"/>
          <w:b/>
          <w:i/>
          <w:lang w:val="pl-PL"/>
        </w:rPr>
        <w:t>”</w:t>
      </w:r>
      <w:r w:rsidR="00B81595">
        <w:rPr>
          <w:rFonts w:ascii="Verdana" w:eastAsia="BatangChe" w:hAnsi="Verdana"/>
          <w:lang w:val="pl-PL"/>
        </w:rPr>
        <w:t>, w tym:</w:t>
      </w:r>
    </w:p>
    <w:p w:rsidR="00976B47" w:rsidRDefault="00976B47" w:rsidP="00976B47">
      <w:pPr>
        <w:rPr>
          <w:rFonts w:ascii="Tahoma" w:eastAsia="Times New Roman" w:hAnsi="Tahoma"/>
          <w:sz w:val="22"/>
          <w:szCs w:val="22"/>
          <w:lang w:val="pl-PL" w:eastAsia="pl-PL"/>
        </w:rPr>
      </w:pPr>
      <w:r>
        <w:rPr>
          <w:rFonts w:ascii="Tahoma" w:hAnsi="Tahoma"/>
          <w:sz w:val="22"/>
          <w:szCs w:val="22"/>
          <w:lang w:val="pl-PL" w:eastAsia="pl-PL"/>
        </w:rPr>
        <w:t xml:space="preserve">- przebudowa boiska przyszkolnego wraz z robotami przygotowawczymi, ziemnymi i odwodnieniem; </w:t>
      </w:r>
    </w:p>
    <w:p w:rsidR="00976B47" w:rsidRDefault="00976B47" w:rsidP="00976B47">
      <w:pPr>
        <w:rPr>
          <w:rFonts w:ascii="Tahoma" w:hAnsi="Tahoma"/>
          <w:sz w:val="22"/>
          <w:szCs w:val="22"/>
          <w:lang w:val="pl-PL" w:eastAsia="pl-PL"/>
        </w:rPr>
      </w:pPr>
      <w:r>
        <w:rPr>
          <w:rFonts w:ascii="Tahoma" w:hAnsi="Tahoma"/>
          <w:sz w:val="22"/>
          <w:szCs w:val="22"/>
          <w:lang w:val="pl-PL" w:eastAsia="pl-PL"/>
        </w:rPr>
        <w:t>- wykonanie rzutni</w:t>
      </w:r>
    </w:p>
    <w:p w:rsidR="00976B47" w:rsidRDefault="00976B47" w:rsidP="00976B47">
      <w:pPr>
        <w:rPr>
          <w:rFonts w:ascii="Tahoma" w:hAnsi="Tahoma"/>
          <w:sz w:val="22"/>
          <w:szCs w:val="22"/>
          <w:lang w:val="pl-PL" w:eastAsia="pl-PL"/>
        </w:rPr>
      </w:pPr>
      <w:r>
        <w:rPr>
          <w:rFonts w:ascii="Tahoma" w:hAnsi="Tahoma"/>
          <w:sz w:val="22"/>
          <w:szCs w:val="22"/>
          <w:lang w:val="pl-PL" w:eastAsia="pl-PL"/>
        </w:rPr>
        <w:lastRenderedPageBreak/>
        <w:t>- wykonanie bieżni ze skocznią</w:t>
      </w:r>
    </w:p>
    <w:p w:rsidR="00976B47" w:rsidRDefault="00976B47" w:rsidP="00976B47">
      <w:pPr>
        <w:rPr>
          <w:rFonts w:ascii="Tahoma" w:hAnsi="Tahoma"/>
          <w:sz w:val="22"/>
          <w:szCs w:val="22"/>
          <w:lang w:val="pl-PL" w:eastAsia="pl-PL"/>
        </w:rPr>
      </w:pPr>
      <w:r>
        <w:rPr>
          <w:rFonts w:ascii="Tahoma" w:hAnsi="Tahoma"/>
          <w:sz w:val="22"/>
          <w:szCs w:val="22"/>
          <w:lang w:val="pl-PL" w:eastAsia="pl-PL"/>
        </w:rPr>
        <w:t>- wykonanie boiska do siatkówki plażowej</w:t>
      </w:r>
    </w:p>
    <w:p w:rsidR="00976B47" w:rsidRDefault="00976B47" w:rsidP="00976B47">
      <w:pPr>
        <w:rPr>
          <w:rFonts w:ascii="Tahoma" w:hAnsi="Tahoma"/>
          <w:sz w:val="22"/>
          <w:szCs w:val="22"/>
          <w:lang w:val="pl-PL" w:eastAsia="pl-PL"/>
        </w:rPr>
      </w:pPr>
      <w:r>
        <w:rPr>
          <w:rFonts w:ascii="Tahoma" w:hAnsi="Tahoma"/>
          <w:sz w:val="22"/>
          <w:szCs w:val="22"/>
          <w:lang w:val="pl-PL" w:eastAsia="pl-PL"/>
        </w:rPr>
        <w:t>- oświetlenie terenu</w:t>
      </w:r>
    </w:p>
    <w:p w:rsidR="009611D0" w:rsidRPr="009611D0" w:rsidRDefault="009611D0" w:rsidP="009611D0">
      <w:pPr>
        <w:tabs>
          <w:tab w:val="left" w:pos="16200"/>
        </w:tabs>
        <w:autoSpaceDE w:val="0"/>
        <w:spacing w:line="276" w:lineRule="auto"/>
        <w:jc w:val="both"/>
        <w:rPr>
          <w:rFonts w:eastAsia="Times New Roman" w:cs="Times New Roman"/>
          <w:color w:val="auto"/>
          <w:lang w:val="pl-PL"/>
        </w:rPr>
      </w:pPr>
    </w:p>
    <w:p w:rsidR="0040409E" w:rsidRPr="009611D0" w:rsidRDefault="002400FF" w:rsidP="0040409E">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2400FF" w:rsidRPr="009611D0" w:rsidRDefault="002400FF" w:rsidP="002400FF">
      <w:pPr>
        <w:tabs>
          <w:tab w:val="num" w:pos="426"/>
          <w:tab w:val="left" w:pos="16200"/>
        </w:tabs>
        <w:autoSpaceDE w:val="0"/>
        <w:spacing w:line="276" w:lineRule="auto"/>
        <w:ind w:left="426" w:hanging="426"/>
        <w:jc w:val="both"/>
        <w:rPr>
          <w:rFonts w:eastAsia="Times New Roman" w:cs="Times New Roman"/>
          <w:color w:val="auto"/>
          <w:lang w:val="pl-PL"/>
        </w:rPr>
      </w:pPr>
    </w:p>
    <w:p w:rsidR="00006563" w:rsidRPr="00006563" w:rsidRDefault="00006563" w:rsidP="00006563">
      <w:pPr>
        <w:pStyle w:val="Akapitzlist"/>
        <w:numPr>
          <w:ilvl w:val="0"/>
          <w:numId w:val="34"/>
        </w:numPr>
        <w:suppressAutoHyphens w:val="0"/>
        <w:jc w:val="both"/>
      </w:pPr>
      <w:r w:rsidRPr="00006563">
        <w:t xml:space="preserve">Wykonawca zobowiązuje się do wykonania zakresu zamówienia,o którym mowa w §1 ust. 1 zgodnie z przepisami prawa, wymogami SWIZ, dokumentacją projektową </w:t>
      </w:r>
      <w:proofErr w:type="spellStart"/>
      <w:r w:rsidRPr="00006563">
        <w:t>STWiOR</w:t>
      </w:r>
      <w:proofErr w:type="spellEnd"/>
      <w:r w:rsidRPr="00006563">
        <w:t>, ofertą Wykonawcy oraz pisemnymi wskazówkami Zamawiającego</w:t>
      </w:r>
    </w:p>
    <w:p w:rsidR="0040409E" w:rsidRPr="00BB1A63" w:rsidRDefault="0040409E" w:rsidP="0040409E">
      <w:pPr>
        <w:widowControl/>
        <w:numPr>
          <w:ilvl w:val="0"/>
          <w:numId w:val="34"/>
        </w:numPr>
        <w:suppressAutoHyphens w:val="0"/>
        <w:spacing w:after="200" w:line="276" w:lineRule="auto"/>
        <w:ind w:left="426" w:hanging="426"/>
        <w:jc w:val="both"/>
        <w:rPr>
          <w:rFonts w:cs="Times New Roman"/>
          <w:color w:val="auto"/>
          <w:lang w:val="pl-PL"/>
        </w:rPr>
      </w:pPr>
      <w:r w:rsidRPr="00BB1A63">
        <w:rPr>
          <w:rFonts w:cs="Times New Roman"/>
          <w:lang w:val="pl-PL"/>
        </w:rPr>
        <w:t xml:space="preserve">Zamówienie obejmuje </w:t>
      </w:r>
      <w:r w:rsidRPr="00BB1A63">
        <w:rPr>
          <w:lang w:val="pl-PL"/>
        </w:rPr>
        <w:t>uzyskanie decyzji o pozwoleniu na użytkowanie</w:t>
      </w:r>
      <w:r>
        <w:rPr>
          <w:lang w:val="pl-PL"/>
        </w:rPr>
        <w:t>/ zgłoszenie do użytkowania</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00AF1DCA">
        <w:rPr>
          <w:rFonts w:cs="Times New Roman"/>
          <w:b/>
          <w:color w:val="auto"/>
          <w:lang w:val="de-DE"/>
        </w:rPr>
        <w:t xml:space="preserve"> </w:t>
      </w:r>
      <w:proofErr w:type="spellStart"/>
      <w:r w:rsidRPr="0045716F">
        <w:rPr>
          <w:rFonts w:cs="Times New Roman"/>
          <w:b/>
          <w:color w:val="auto"/>
          <w:lang w:val="de-DE"/>
        </w:rPr>
        <w:t>zamówienia</w:t>
      </w:r>
      <w:proofErr w:type="spellEnd"/>
    </w:p>
    <w:p w:rsidR="00D30762" w:rsidRDefault="00D350BE" w:rsidP="00006563">
      <w:pPr>
        <w:spacing w:line="300" w:lineRule="auto"/>
        <w:jc w:val="both"/>
        <w:rPr>
          <w:rFonts w:ascii="Tahoma" w:hAnsi="Tahoma"/>
          <w:bCs/>
          <w:sz w:val="22"/>
          <w:lang w:val="pl-PL"/>
        </w:rPr>
      </w:pPr>
      <w:r w:rsidRPr="006F2DC1">
        <w:rPr>
          <w:rFonts w:cs="Times New Roman"/>
          <w:b/>
          <w:bCs/>
          <w:lang w:val="pl-PL"/>
        </w:rPr>
        <w:t>1.</w:t>
      </w:r>
      <w:r w:rsidR="00006563">
        <w:rPr>
          <w:rFonts w:ascii="Tahoma" w:hAnsi="Tahoma"/>
          <w:bCs/>
          <w:sz w:val="22"/>
          <w:lang w:val="pl-PL"/>
        </w:rPr>
        <w:t xml:space="preserve">Rozpoczęcie – z dniem zawarcia umowy; </w:t>
      </w:r>
    </w:p>
    <w:p w:rsidR="00006563" w:rsidRPr="00D52D12" w:rsidRDefault="00D30762" w:rsidP="00006563">
      <w:pPr>
        <w:spacing w:line="300" w:lineRule="auto"/>
        <w:jc w:val="both"/>
        <w:rPr>
          <w:rFonts w:ascii="Tahoma" w:hAnsi="Tahoma"/>
          <w:bCs/>
          <w:sz w:val="22"/>
          <w:lang w:val="pl-PL"/>
        </w:rPr>
      </w:pPr>
      <w:r>
        <w:rPr>
          <w:rFonts w:ascii="Tahoma" w:hAnsi="Tahoma"/>
          <w:bCs/>
          <w:sz w:val="22"/>
          <w:lang w:val="pl-PL"/>
        </w:rPr>
        <w:t xml:space="preserve">a) </w:t>
      </w:r>
      <w:r w:rsidR="00006563" w:rsidRPr="00D52D12">
        <w:rPr>
          <w:rFonts w:ascii="Tahoma" w:hAnsi="Tahoma"/>
          <w:bCs/>
          <w:sz w:val="22"/>
          <w:lang w:val="pl-PL"/>
        </w:rPr>
        <w:t>zakończ</w:t>
      </w:r>
      <w:r w:rsidR="00075B2C">
        <w:rPr>
          <w:rFonts w:ascii="Tahoma" w:hAnsi="Tahoma"/>
          <w:bCs/>
          <w:sz w:val="22"/>
          <w:lang w:val="pl-PL"/>
        </w:rPr>
        <w:t xml:space="preserve">enie robót budowlanych – </w:t>
      </w:r>
      <w:r w:rsidR="00EE4A29">
        <w:rPr>
          <w:rFonts w:ascii="Tahoma" w:hAnsi="Tahoma"/>
          <w:bCs/>
          <w:sz w:val="22"/>
          <w:lang w:val="pl-PL"/>
        </w:rPr>
        <w:t xml:space="preserve">do </w:t>
      </w:r>
      <w:r w:rsidR="00075B2C">
        <w:rPr>
          <w:rFonts w:ascii="Tahoma" w:hAnsi="Tahoma"/>
          <w:bCs/>
          <w:sz w:val="22"/>
          <w:lang w:val="pl-PL"/>
        </w:rPr>
        <w:t xml:space="preserve">dnia </w:t>
      </w:r>
      <w:r w:rsidR="00037D0D">
        <w:rPr>
          <w:rFonts w:ascii="Tahoma" w:hAnsi="Tahoma"/>
          <w:bCs/>
          <w:sz w:val="22"/>
          <w:lang w:val="pl-PL"/>
        </w:rPr>
        <w:t>14 sierpnia</w:t>
      </w:r>
      <w:r w:rsidR="00211AA9">
        <w:rPr>
          <w:rFonts w:ascii="Tahoma" w:hAnsi="Tahoma"/>
          <w:bCs/>
          <w:sz w:val="22"/>
          <w:lang w:val="pl-PL"/>
        </w:rPr>
        <w:t xml:space="preserve"> 20</w:t>
      </w:r>
      <w:r w:rsidR="00037D0D">
        <w:rPr>
          <w:rFonts w:ascii="Tahoma" w:hAnsi="Tahoma"/>
          <w:bCs/>
          <w:sz w:val="22"/>
          <w:lang w:val="pl-PL"/>
        </w:rPr>
        <w:t>20</w:t>
      </w:r>
      <w:r w:rsidR="00006563" w:rsidRPr="00D52D12">
        <w:rPr>
          <w:rFonts w:ascii="Tahoma" w:hAnsi="Tahoma"/>
          <w:bCs/>
          <w:sz w:val="22"/>
          <w:lang w:val="pl-PL"/>
        </w:rPr>
        <w:t xml:space="preserve"> r. </w:t>
      </w:r>
      <w:r w:rsidR="00006563">
        <w:rPr>
          <w:rFonts w:ascii="Tahoma" w:hAnsi="Tahoma"/>
          <w:bCs/>
          <w:sz w:val="22"/>
          <w:lang w:val="pl-PL"/>
        </w:rPr>
        <w:t xml:space="preserve">- </w:t>
      </w:r>
      <w:r w:rsidR="00006563" w:rsidRPr="00D52D12">
        <w:rPr>
          <w:rFonts w:ascii="Tahoma" w:hAnsi="Tahoma"/>
          <w:bCs/>
          <w:sz w:val="22"/>
          <w:lang w:val="pl-PL"/>
        </w:rPr>
        <w:t>zakończone podpisaniem bezusterkowego końcowego protokołu odbioru</w:t>
      </w:r>
    </w:p>
    <w:p w:rsidR="009A0DA0" w:rsidRPr="00006563" w:rsidRDefault="00D30762" w:rsidP="009A0DA0">
      <w:pPr>
        <w:spacing w:line="300" w:lineRule="auto"/>
        <w:jc w:val="both"/>
        <w:rPr>
          <w:rFonts w:ascii="Tahoma" w:hAnsi="Tahoma"/>
          <w:bCs/>
          <w:sz w:val="22"/>
          <w:lang w:val="pl-PL"/>
        </w:rPr>
      </w:pPr>
      <w:r>
        <w:rPr>
          <w:rFonts w:ascii="Tahoma" w:hAnsi="Tahoma"/>
          <w:bCs/>
          <w:sz w:val="22"/>
          <w:lang w:val="pl-PL"/>
        </w:rPr>
        <w:t xml:space="preserve">b) </w:t>
      </w:r>
      <w:r w:rsidR="00006563" w:rsidRPr="00D52D12">
        <w:rPr>
          <w:rFonts w:ascii="Tahoma" w:hAnsi="Tahoma"/>
          <w:bCs/>
          <w:sz w:val="22"/>
          <w:lang w:val="pl-PL"/>
        </w:rPr>
        <w:t>oddanie infrastruktury do użytko</w:t>
      </w:r>
      <w:r w:rsidR="00075B2C">
        <w:rPr>
          <w:rFonts w:ascii="Tahoma" w:hAnsi="Tahoma"/>
          <w:bCs/>
          <w:sz w:val="22"/>
          <w:lang w:val="pl-PL"/>
        </w:rPr>
        <w:t xml:space="preserve">wania – </w:t>
      </w:r>
      <w:r w:rsidR="008A5249">
        <w:rPr>
          <w:rFonts w:ascii="Tahoma" w:hAnsi="Tahoma"/>
          <w:bCs/>
          <w:sz w:val="22"/>
          <w:lang w:val="pl-PL"/>
        </w:rPr>
        <w:t xml:space="preserve">do </w:t>
      </w:r>
      <w:r w:rsidR="00075B2C">
        <w:rPr>
          <w:rFonts w:ascii="Tahoma" w:hAnsi="Tahoma"/>
          <w:bCs/>
          <w:sz w:val="22"/>
          <w:lang w:val="pl-PL"/>
        </w:rPr>
        <w:t xml:space="preserve">dnia </w:t>
      </w:r>
      <w:r w:rsidR="00EE4A29">
        <w:rPr>
          <w:rFonts w:ascii="Tahoma" w:hAnsi="Tahoma"/>
          <w:bCs/>
          <w:sz w:val="22"/>
          <w:lang w:val="pl-PL"/>
        </w:rPr>
        <w:t>3</w:t>
      </w:r>
      <w:r w:rsidR="00037D0D">
        <w:rPr>
          <w:rFonts w:ascii="Tahoma" w:hAnsi="Tahoma"/>
          <w:bCs/>
          <w:sz w:val="22"/>
          <w:lang w:val="pl-PL"/>
        </w:rPr>
        <w:t>1 sierpnia</w:t>
      </w:r>
      <w:r w:rsidR="00211AA9">
        <w:rPr>
          <w:rFonts w:ascii="Tahoma" w:hAnsi="Tahoma"/>
          <w:bCs/>
          <w:sz w:val="22"/>
          <w:lang w:val="pl-PL"/>
        </w:rPr>
        <w:t xml:space="preserve"> 20</w:t>
      </w:r>
      <w:r w:rsidR="00037D0D">
        <w:rPr>
          <w:rFonts w:ascii="Tahoma" w:hAnsi="Tahoma"/>
          <w:bCs/>
          <w:sz w:val="22"/>
          <w:lang w:val="pl-PL"/>
        </w:rPr>
        <w:t>20</w:t>
      </w:r>
      <w:r w:rsidR="00006563">
        <w:rPr>
          <w:rFonts w:ascii="Tahoma" w:hAnsi="Tahoma"/>
          <w:bCs/>
          <w:sz w:val="22"/>
          <w:lang w:val="pl-PL"/>
        </w:rPr>
        <w:t>r</w:t>
      </w:r>
      <w:r w:rsidR="009A0DA0" w:rsidRPr="006F2DC1">
        <w:rPr>
          <w:rFonts w:cs="Times New Roman"/>
          <w:bCs/>
          <w:lang w:val="pl-PL"/>
        </w:rPr>
        <w:t>.</w:t>
      </w:r>
      <w:bookmarkStart w:id="0" w:name="_GoBack"/>
      <w:bookmarkEnd w:id="0"/>
    </w:p>
    <w:p w:rsidR="002400FF" w:rsidRPr="009611D0" w:rsidRDefault="00BB1A63" w:rsidP="009A0DA0">
      <w:pPr>
        <w:spacing w:line="300" w:lineRule="auto"/>
        <w:jc w:val="both"/>
        <w:rPr>
          <w:rFonts w:cs="Times New Roman"/>
          <w:bCs/>
          <w:color w:val="auto"/>
          <w:lang w:val="pl-PL"/>
        </w:rPr>
      </w:pPr>
      <w:r>
        <w:rPr>
          <w:rFonts w:cs="Times New Roman"/>
          <w:b/>
          <w:color w:val="auto"/>
          <w:lang w:val="pl-PL"/>
        </w:rPr>
        <w:t>2</w:t>
      </w:r>
      <w:r w:rsidR="00D350BE" w:rsidRPr="009611D0">
        <w:rPr>
          <w:rFonts w:cs="Times New Roman"/>
          <w:b/>
          <w:color w:val="auto"/>
          <w:lang w:val="pl-PL"/>
        </w:rPr>
        <w:t>.</w:t>
      </w:r>
      <w:r w:rsidR="002400FF" w:rsidRPr="009611D0">
        <w:rPr>
          <w:rFonts w:cs="Times New Roman"/>
          <w:color w:val="auto"/>
          <w:lang w:val="pl-PL"/>
        </w:rPr>
        <w:t>Ostateczny termin wykonania</w:t>
      </w:r>
      <w:r w:rsidR="000E4135">
        <w:rPr>
          <w:rFonts w:cs="Times New Roman"/>
          <w:color w:val="auto"/>
          <w:lang w:val="pl-PL"/>
        </w:rPr>
        <w:t xml:space="preserve"> zamówienia</w:t>
      </w:r>
      <w:r w:rsidR="002400FF" w:rsidRPr="009611D0">
        <w:rPr>
          <w:rFonts w:cs="Times New Roman"/>
          <w:color w:val="auto"/>
          <w:lang w:val="pl-PL"/>
        </w:rPr>
        <w:t xml:space="preserve"> uważa się za zachowany jeżeli w terminie tym dojdzie do podpisania protokołu odbioru</w:t>
      </w:r>
      <w:r w:rsidR="00D350BE" w:rsidRPr="009611D0">
        <w:rPr>
          <w:rFonts w:cs="Times New Roman"/>
          <w:color w:val="auto"/>
          <w:lang w:val="pl-PL"/>
        </w:rPr>
        <w:t xml:space="preserve"> końcowego</w:t>
      </w:r>
      <w:r w:rsidR="002400FF" w:rsidRPr="009611D0">
        <w:rPr>
          <w:rFonts w:cs="Times New Roman"/>
          <w:color w:val="auto"/>
          <w:lang w:val="pl-PL"/>
        </w:rPr>
        <w:t xml:space="preserve"> bez zastrzeżeń ze strony Zamawiającego oraz uzyskane zostanie prawomocne p</w:t>
      </w:r>
      <w:r w:rsidR="00D350BE" w:rsidRPr="009611D0">
        <w:rPr>
          <w:rFonts w:cs="Times New Roman"/>
          <w:color w:val="auto"/>
          <w:lang w:val="pl-PL"/>
        </w:rPr>
        <w:t>ozwolenie na użytkowanie</w:t>
      </w:r>
      <w:r w:rsidR="003074C2">
        <w:rPr>
          <w:rFonts w:cs="Times New Roman"/>
          <w:color w:val="auto"/>
          <w:lang w:val="pl-PL"/>
        </w:rPr>
        <w:t>/zgłoszenie do użytkowania</w:t>
      </w:r>
      <w:r w:rsidR="002400FF" w:rsidRPr="009611D0">
        <w:rPr>
          <w:rFonts w:cs="Times New Roman"/>
          <w:color w:val="auto"/>
          <w:lang w:val="pl-PL"/>
        </w:rPr>
        <w:t>.</w:t>
      </w:r>
    </w:p>
    <w:p w:rsidR="00211AA9" w:rsidRPr="00976B47" w:rsidRDefault="00BB1A63" w:rsidP="00976B47">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00D350BE" w:rsidRPr="009611D0">
        <w:rPr>
          <w:rFonts w:cs="Times New Roman"/>
          <w:b/>
          <w:color w:val="auto"/>
          <w:lang w:val="pl-PL"/>
        </w:rPr>
        <w:t>.</w:t>
      </w:r>
      <w:r w:rsidR="002400FF" w:rsidRPr="009611D0">
        <w:rPr>
          <w:rFonts w:cs="Times New Roman"/>
          <w:color w:val="auto"/>
          <w:lang w:val="pl-PL"/>
        </w:rPr>
        <w:t>Termin realizacji Przedmiotu Zamówienia może ulec zmianie jedynie z przyczyn stanowiących podstawę do zmiany umowy zgodnie z jej postanowieniami.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9E1F8E" w:rsidRPr="0045716F" w:rsidRDefault="009E1F8E" w:rsidP="009E1F8E">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wskazanie lokalizacji wykonania Przedmiotu Zamówienia oraz pomoc w umożliwieniu wstępu na teren realizacji inwestycji;</w:t>
      </w:r>
    </w:p>
    <w:p w:rsidR="009E1F8E" w:rsidRPr="0045716F" w:rsidRDefault="009E1F8E" w:rsidP="009E1F8E">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9E1F8E" w:rsidRPr="0045716F" w:rsidRDefault="009E1F8E" w:rsidP="009E1F8E">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9E1F8E" w:rsidRPr="0045716F" w:rsidRDefault="009E1F8E" w:rsidP="009E1F8E">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9E1F8E" w:rsidRPr="0045716F" w:rsidRDefault="009E1F8E" w:rsidP="009E1F8E">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9E1F8E" w:rsidRPr="0045716F" w:rsidRDefault="009E1F8E" w:rsidP="009E1F8E">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9E1F8E" w:rsidRPr="0045716F" w:rsidRDefault="009E1F8E" w:rsidP="009E1F8E">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B514BF" w:rsidRDefault="009E1F8E"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B514BF">
        <w:rPr>
          <w:rFonts w:cs="Times New Roman"/>
          <w:color w:val="auto"/>
          <w:lang w:val="pl-PL"/>
        </w:rPr>
        <w:t>terminowa zapłata wynagrodzenia za wykonane i odebrane prace.</w:t>
      </w: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9E1F8E" w:rsidRPr="0045716F" w:rsidRDefault="009E1F8E" w:rsidP="009E1F8E">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Wykonawcy należy:</w:t>
      </w:r>
    </w:p>
    <w:p w:rsidR="009E1F8E" w:rsidRPr="0045716F" w:rsidRDefault="009E1F8E" w:rsidP="009E1F8E">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9E1F8E" w:rsidRPr="0045716F" w:rsidRDefault="009E1F8E" w:rsidP="009E1F8E">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9E1F8E" w:rsidRPr="0045716F" w:rsidRDefault="009E1F8E" w:rsidP="009E1F8E">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lastRenderedPageBreak/>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9E1F8E" w:rsidRPr="0045716F" w:rsidRDefault="009E1F8E" w:rsidP="009E1F8E">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Wykonanie przedmiotu umowy z materiałów odpowiadających wymaganiom określonym w art. 10 ustawy z dnia 7 lipca 1994 r. Prawo budowlane </w:t>
      </w:r>
      <w:r>
        <w:rPr>
          <w:rFonts w:cs="Times New Roman"/>
          <w:color w:val="auto"/>
          <w:lang w:val="pl-PL"/>
        </w:rPr>
        <w:t>(tekst jednolity Dz. U. z 2018r. poz. 1202 z późniejszymi zmianami</w:t>
      </w:r>
      <w:r w:rsidRPr="0045716F">
        <w:rPr>
          <w:rFonts w:cs="Times New Roman"/>
          <w:color w:val="auto"/>
          <w:lang w:val="pl-PL"/>
        </w:rPr>
        <w:t>), okazania, na każde żądanie Zamawiającego lub Inspektora nadzoru inwestorskiego, certyfikatów zgodności z polską normą lub aprobatą techniczną każdego używanego na budowie wyrobu. Materiały te powinny również spełniać normy określone w projekcie oraz STWOR;</w:t>
      </w:r>
    </w:p>
    <w:p w:rsidR="009E1F8E" w:rsidRPr="0045716F" w:rsidRDefault="009E1F8E" w:rsidP="009E1F8E">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Zapewnienie na własny koszt transportu odpadów do miejsc ich wykorzystania lub utylizacji, łącznie z kosztami utylizacji;</w:t>
      </w:r>
    </w:p>
    <w:p w:rsidR="009E1F8E" w:rsidRPr="0045716F" w:rsidRDefault="009E1F8E" w:rsidP="009E1F8E">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9E1F8E" w:rsidRPr="0045716F" w:rsidRDefault="009E1F8E" w:rsidP="009E1F8E">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w:t>
      </w:r>
      <w:r>
        <w:rPr>
          <w:rFonts w:eastAsia="Times New Roman" w:cs="Times New Roman"/>
          <w:color w:val="auto"/>
          <w:lang w:val="pl-PL"/>
        </w:rPr>
        <w:t>z dnia 27.04.2001r. Prawo ochrony środowiska (Dz. U. z 2018r, poz. 799 z późniejszymi zmianami),</w:t>
      </w:r>
    </w:p>
    <w:p w:rsidR="009E1F8E" w:rsidRPr="0045716F" w:rsidRDefault="009E1F8E" w:rsidP="009E1F8E">
      <w:pPr>
        <w:tabs>
          <w:tab w:val="num" w:pos="993"/>
          <w:tab w:val="left" w:pos="7904"/>
        </w:tabs>
        <w:autoSpaceDE w:val="0"/>
        <w:spacing w:line="276" w:lineRule="auto"/>
        <w:ind w:left="709"/>
        <w:jc w:val="both"/>
        <w:rPr>
          <w:rFonts w:cs="Times New Roman"/>
          <w:color w:val="auto"/>
          <w:lang w:val="pl-PL"/>
        </w:rPr>
      </w:pPr>
      <w:r w:rsidRPr="0045716F">
        <w:rPr>
          <w:rFonts w:cs="Times New Roman"/>
          <w:color w:val="auto"/>
          <w:lang w:val="pl-PL"/>
        </w:rPr>
        <w:t xml:space="preserve">b). Ustawy </w:t>
      </w:r>
      <w:r>
        <w:rPr>
          <w:rFonts w:cs="Times New Roman"/>
          <w:color w:val="auto"/>
          <w:lang w:val="pl-PL"/>
        </w:rPr>
        <w:t>z dnia 14.12.2012r. o odpadach (Dz. U. z 2018r., poz. 992 z późniejszymi zmianami)</w:t>
      </w:r>
      <w:r w:rsidRPr="0045716F">
        <w:rPr>
          <w:rFonts w:cs="Times New Roman"/>
          <w:color w:val="auto"/>
          <w:lang w:val="pl-PL"/>
        </w:rPr>
        <w:t>,</w:t>
      </w:r>
    </w:p>
    <w:p w:rsidR="009E1F8E" w:rsidRPr="0045716F" w:rsidRDefault="009E1F8E" w:rsidP="009E1F8E">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 xml:space="preserve">Ponoszenie pełnej odpowiedzialności za stan i przestrzeganie przepisów bhp, ochronę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i dozór mienia na terenie robót, jak i za wszelkie szkody powstałe w trakcie trwania robót na terenie  realizacji Przedmiotu Zamówienia lub mających związek z prowadzonymi robotami;</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Terminowe wykonanie i przekazanie do eksploatacji przedmiotu  Zamówienia oraz oświadczenie, że roboty ukończone przez niego są całkowicie zgodne z umową, projektem i STWOR i odpowiadają potrzebom, dla których są przewidziane według umowy;</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Dbanie o porządek na terenie robót oraz utrzymywanie terenu robót w należytym stanie i porządku oraz w stanie wolnym od przeszkód komunikacyjnych;</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 xml:space="preserve">Uporządkowanie terenu budowy po zakończeniu robót, zaplecza budowy, jak również terenów sąsiadujących zajętych lub użytkowanych przez Wykonawcę w tym </w:t>
      </w:r>
      <w:r w:rsidRPr="0045716F">
        <w:rPr>
          <w:rFonts w:eastAsia="Times New Roman" w:cs="Times New Roman"/>
          <w:color w:val="auto"/>
          <w:lang w:val="pl-PL"/>
        </w:rPr>
        <w:lastRenderedPageBreak/>
        <w:t>dokonania na własny koszt renowacji zniszczonych lub uszkodzonych w wyniku prowadzonych prac obiektów, fragmentów terenu dróg, nawierzchni lub instalacji;</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Usunięcie wszelkich wad i usterek stwierdzonych przez nadzór inwestorski w trakcie trwania robót w terminie nie dłuższym niż termin technicznie uzasadniony i konieczny do ich usunięcia.</w:t>
      </w:r>
    </w:p>
    <w:p w:rsidR="009E1F8E" w:rsidRPr="0045716F" w:rsidRDefault="009E1F8E" w:rsidP="009E1F8E">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rsidR="009E1F8E" w:rsidRPr="0045716F" w:rsidRDefault="009E1F8E" w:rsidP="009E1F8E">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9E1F8E" w:rsidRPr="0045716F" w:rsidRDefault="009E1F8E" w:rsidP="009E1F8E">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sidR="00976B47">
        <w:rPr>
          <w:rFonts w:eastAsia="Times New Roman" w:cs="Times New Roman"/>
          <w:color w:val="auto"/>
          <w:lang w:val="pl-PL"/>
        </w:rPr>
        <w:t xml:space="preserve"> jednak nie mniej niż 4</w:t>
      </w:r>
      <w:r w:rsidRPr="0045716F">
        <w:rPr>
          <w:rFonts w:eastAsia="Times New Roman" w:cs="Times New Roman"/>
          <w:color w:val="auto"/>
          <w:lang w:val="pl-PL"/>
        </w:rPr>
        <w:t>00.000,00 zł na jedno i na wszystkie zdarzenia ubezpieczeniowe</w:t>
      </w:r>
    </w:p>
    <w:p w:rsidR="009E1F8E" w:rsidRPr="0045716F" w:rsidRDefault="009E1F8E" w:rsidP="009E1F8E">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deliktowej z tytułu prowadzonej działalności wobec powierzonego mienia i osób trzecich od zniszczenia wszelkiej własności spowodowanego działaniem, zaniechaniem lub niedopatrzeniem Wykonawcy na sumę ubezpieczenia równą, co najmniej wartości kontraktu</w:t>
      </w:r>
      <w:r>
        <w:rPr>
          <w:rFonts w:eastAsia="Times New Roman" w:cs="Times New Roman"/>
          <w:color w:val="auto"/>
          <w:lang w:val="pl-PL"/>
        </w:rPr>
        <w:t xml:space="preserve">. jednak </w:t>
      </w:r>
      <w:r w:rsidRPr="0045716F">
        <w:rPr>
          <w:rFonts w:eastAsia="Times New Roman" w:cs="Times New Roman"/>
          <w:color w:val="auto"/>
          <w:lang w:val="pl-PL"/>
        </w:rPr>
        <w:t>ni</w:t>
      </w:r>
      <w:r w:rsidR="00976B47">
        <w:rPr>
          <w:rFonts w:eastAsia="Times New Roman" w:cs="Times New Roman"/>
          <w:color w:val="auto"/>
          <w:lang w:val="pl-PL"/>
        </w:rPr>
        <w:t>e mniej niż 4</w:t>
      </w:r>
      <w:r w:rsidRPr="0045716F">
        <w:rPr>
          <w:rFonts w:eastAsia="Times New Roman" w:cs="Times New Roman"/>
          <w:color w:val="auto"/>
          <w:lang w:val="pl-PL"/>
        </w:rPr>
        <w:t>00.000,00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p>
    <w:p w:rsidR="009E1F8E" w:rsidRPr="0045716F" w:rsidRDefault="009E1F8E" w:rsidP="009E1F8E">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9E1F8E" w:rsidRPr="0045716F" w:rsidRDefault="009E1F8E" w:rsidP="009E1F8E">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w:t>
      </w:r>
    </w:p>
    <w:p w:rsidR="009E1F8E" w:rsidRPr="0045716F" w:rsidRDefault="009E1F8E" w:rsidP="009E1F8E">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9E1F8E" w:rsidRPr="0045716F" w:rsidRDefault="009E1F8E" w:rsidP="009E1F8E">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9E1F8E" w:rsidRPr="0045716F" w:rsidRDefault="009E1F8E" w:rsidP="009E1F8E">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 xml:space="preserve">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t>
      </w:r>
      <w:r w:rsidRPr="0045716F">
        <w:rPr>
          <w:rFonts w:cs="Times New Roman"/>
          <w:color w:val="auto"/>
          <w:lang w:val="pl-PL"/>
        </w:rPr>
        <w:lastRenderedPageBreak/>
        <w:t>Istotnych Warunków Zamówienia.</w:t>
      </w:r>
    </w:p>
    <w:p w:rsidR="009E1F8E" w:rsidRPr="0045716F" w:rsidRDefault="009E1F8E" w:rsidP="009E1F8E">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9E1F8E" w:rsidRPr="0045716F" w:rsidRDefault="009E1F8E" w:rsidP="009E1F8E">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9E1F8E" w:rsidRPr="0045716F" w:rsidRDefault="009E1F8E" w:rsidP="009E1F8E">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działać będzie w granicach umocowania określonego w ustawie Prawo budowlane.</w:t>
      </w:r>
    </w:p>
    <w:p w:rsidR="009E1F8E" w:rsidRPr="0045716F" w:rsidRDefault="009E1F8E" w:rsidP="009E1F8E">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dzień z</w:t>
      </w:r>
      <w:r w:rsidR="001D2606">
        <w:rPr>
          <w:rFonts w:eastAsia="Times New Roman" w:cs="Times New Roman"/>
          <w:color w:val="auto"/>
          <w:lang w:val="pl-PL"/>
        </w:rPr>
        <w:t xml:space="preserve">awarcia niniejszej umowy wynosi </w:t>
      </w:r>
      <w:r w:rsidRPr="0045716F">
        <w:rPr>
          <w:rFonts w:eastAsia="Times New Roman" w:cs="Times New Roman"/>
          <w:color w:val="auto"/>
          <w:lang w:val="pl-PL"/>
        </w:rPr>
        <w:t>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1F2686" w:rsidRDefault="00D350BE" w:rsidP="00D350BE">
      <w:pPr>
        <w:pStyle w:val="Akapitzlist"/>
        <w:numPr>
          <w:ilvl w:val="1"/>
          <w:numId w:val="23"/>
        </w:numPr>
        <w:suppressAutoHyphens w:val="0"/>
        <w:autoSpaceDE w:val="0"/>
        <w:autoSpaceDN w:val="0"/>
        <w:adjustRightInd w:val="0"/>
        <w:contextualSpacing/>
        <w:jc w:val="both"/>
        <w:rPr>
          <w:rFonts w:ascii="Times New Roman" w:hAnsi="Times New Roman"/>
          <w:sz w:val="24"/>
          <w:szCs w:val="24"/>
        </w:rPr>
      </w:pPr>
      <w:r w:rsidRPr="001F2686">
        <w:rPr>
          <w:rFonts w:ascii="Times New Roman" w:hAnsi="Times New Roman"/>
          <w:sz w:val="24"/>
          <w:szCs w:val="24"/>
        </w:rPr>
        <w:t>Kwota powyższa obejmuje wszelkie koszty związane z wykonaniem przedmiotu umowy, okr</w:t>
      </w:r>
      <w:r w:rsidR="00BB1A63" w:rsidRPr="001F2686">
        <w:rPr>
          <w:rFonts w:ascii="Times New Roman" w:hAnsi="Times New Roman"/>
          <w:sz w:val="24"/>
          <w:szCs w:val="24"/>
        </w:rPr>
        <w:t>eślonego w niniejszej umowie</w:t>
      </w:r>
      <w:r w:rsidRPr="001F2686">
        <w:rPr>
          <w:rFonts w:ascii="Times New Roman" w:hAnsi="Times New Roman"/>
          <w:sz w:val="24"/>
          <w:szCs w:val="24"/>
        </w:rPr>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zmiany wynagrodzenia ryczałtowego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D30762" w:rsidRPr="00D30762" w:rsidRDefault="00D30762" w:rsidP="00D30762">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D30762">
        <w:rPr>
          <w:rFonts w:cs="Times New Roman"/>
          <w:color w:val="auto"/>
          <w:lang w:val="pl-PL"/>
        </w:rPr>
        <w:t>Rozliczenie pomiędzy Stronami za wykonane rob</w:t>
      </w:r>
      <w:r w:rsidR="00EC143E">
        <w:rPr>
          <w:rFonts w:cs="Times New Roman"/>
          <w:color w:val="auto"/>
          <w:lang w:val="pl-PL"/>
        </w:rPr>
        <w:t>oty nastąpi na podstawie faktur VAT, wystawionych</w:t>
      </w:r>
      <w:r w:rsidRPr="00D30762">
        <w:rPr>
          <w:rFonts w:cs="Times New Roman"/>
          <w:color w:val="auto"/>
          <w:lang w:val="pl-PL"/>
        </w:rPr>
        <w:t xml:space="preserve"> przez Wykonawcę, </w:t>
      </w:r>
      <w:r w:rsidR="00EC143E" w:rsidRPr="00D30762">
        <w:rPr>
          <w:rFonts w:cs="Times New Roman"/>
          <w:color w:val="auto"/>
          <w:lang w:val="pl-PL"/>
        </w:rPr>
        <w:t>na podstawie zatwierdzonego, bezusterkowego protokołu</w:t>
      </w:r>
      <w:r w:rsidR="00EC143E">
        <w:rPr>
          <w:rFonts w:cs="Times New Roman"/>
          <w:color w:val="auto"/>
          <w:lang w:val="pl-PL"/>
        </w:rPr>
        <w:t xml:space="preserve"> odbioru robót oraz protokołu odbioru końcowego robót wraz z uzyskanym prawomocnym pozwoleniem na użytkowanie/zgłoszeniem</w:t>
      </w:r>
      <w:r w:rsidR="00EC143E" w:rsidRPr="00D30762">
        <w:rPr>
          <w:rFonts w:cs="Times New Roman"/>
          <w:color w:val="auto"/>
          <w:lang w:val="pl-PL"/>
        </w:rPr>
        <w:t xml:space="preserve"> do użytkowania</w:t>
      </w:r>
      <w:r w:rsidRPr="00D30762">
        <w:rPr>
          <w:rFonts w:cs="Times New Roman"/>
          <w:color w:val="auto"/>
          <w:lang w:val="pl-PL"/>
        </w:rPr>
        <w:t>, zgodnie z zapisami SIWZ</w:t>
      </w:r>
    </w:p>
    <w:p w:rsidR="000E4135" w:rsidRPr="0045716F" w:rsidRDefault="00EC143E" w:rsidP="000E4135">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Pr>
          <w:rFonts w:eastAsia="Times New Roman" w:cs="Times New Roman"/>
          <w:color w:val="auto"/>
          <w:lang w:val="pl-PL"/>
        </w:rPr>
        <w:t xml:space="preserve">za roboty budowlane będzie bezusterkowy </w:t>
      </w:r>
      <w:r w:rsidRPr="0045716F">
        <w:rPr>
          <w:rFonts w:eastAsia="Times New Roman" w:cs="Times New Roman"/>
          <w:color w:val="auto"/>
          <w:lang w:val="pl-PL"/>
        </w:rPr>
        <w:t>protokół</w:t>
      </w:r>
      <w:r>
        <w:rPr>
          <w:rFonts w:eastAsia="Times New Roman" w:cs="Times New Roman"/>
          <w:color w:val="auto"/>
          <w:lang w:val="pl-PL"/>
        </w:rPr>
        <w:t xml:space="preserve"> </w:t>
      </w:r>
      <w:r>
        <w:rPr>
          <w:rFonts w:eastAsia="Times New Roman" w:cs="Times New Roman"/>
          <w:color w:val="auto"/>
          <w:lang w:val="pl-PL"/>
        </w:rPr>
        <w:lastRenderedPageBreak/>
        <w:t>odbioru robót/ protokół</w:t>
      </w:r>
      <w:r w:rsidRPr="0045716F">
        <w:rPr>
          <w:rFonts w:eastAsia="Times New Roman" w:cs="Times New Roman"/>
          <w:color w:val="auto"/>
          <w:lang w:val="pl-PL"/>
        </w:rPr>
        <w:t xml:space="preserve"> ko</w:t>
      </w:r>
      <w:r>
        <w:rPr>
          <w:rFonts w:eastAsia="Times New Roman" w:cs="Times New Roman"/>
          <w:color w:val="auto"/>
          <w:lang w:val="pl-PL"/>
        </w:rPr>
        <w:t>ńcowy odbioru robót, sporządzony</w:t>
      </w:r>
      <w:r w:rsidRPr="0045716F">
        <w:rPr>
          <w:rFonts w:eastAsia="Times New Roman" w:cs="Times New Roman"/>
          <w:color w:val="auto"/>
          <w:lang w:val="pl-PL"/>
        </w:rPr>
        <w:t xml:space="preserve"> przez kierownika budowy (robó</w:t>
      </w:r>
      <w:r>
        <w:rPr>
          <w:rFonts w:eastAsia="Times New Roman" w:cs="Times New Roman"/>
          <w:color w:val="auto"/>
          <w:lang w:val="pl-PL"/>
        </w:rPr>
        <w:t>t) oraz</w:t>
      </w:r>
      <w:r w:rsidRPr="009611D0">
        <w:rPr>
          <w:rFonts w:cs="Times New Roman"/>
          <w:color w:val="auto"/>
          <w:lang w:val="pl-PL"/>
        </w:rPr>
        <w:t xml:space="preserve"> uzyskane prawomocne pozwolenie na użytkowanie</w:t>
      </w:r>
      <w:r>
        <w:rPr>
          <w:rFonts w:cs="Times New Roman"/>
          <w:color w:val="auto"/>
          <w:lang w:val="pl-PL"/>
        </w:rPr>
        <w:t>/zgłoszenie do użytkowania</w:t>
      </w:r>
      <w:r>
        <w:rPr>
          <w:rFonts w:eastAsia="Times New Roman" w:cs="Times New Roman"/>
          <w:color w:val="auto"/>
          <w:lang w:val="pl-PL"/>
        </w:rPr>
        <w:t>. Protoko</w:t>
      </w:r>
      <w:r w:rsidR="00D30762">
        <w:rPr>
          <w:rFonts w:eastAsia="Times New Roman" w:cs="Times New Roman"/>
          <w:color w:val="auto"/>
          <w:lang w:val="pl-PL"/>
        </w:rPr>
        <w:t>ł</w:t>
      </w:r>
      <w:r>
        <w:rPr>
          <w:rFonts w:eastAsia="Times New Roman" w:cs="Times New Roman"/>
          <w:color w:val="auto"/>
          <w:lang w:val="pl-PL"/>
        </w:rPr>
        <w:t>y</w:t>
      </w:r>
      <w:r w:rsidR="00D30762" w:rsidRPr="0045716F">
        <w:rPr>
          <w:rFonts w:eastAsia="Times New Roman" w:cs="Times New Roman"/>
          <w:color w:val="auto"/>
          <w:lang w:val="pl-PL"/>
        </w:rPr>
        <w:t xml:space="preserve"> mus</w:t>
      </w:r>
      <w:r>
        <w:rPr>
          <w:rFonts w:eastAsia="Times New Roman" w:cs="Times New Roman"/>
          <w:color w:val="auto"/>
          <w:lang w:val="pl-PL"/>
        </w:rPr>
        <w:t>zą być zatwierdzone</w:t>
      </w:r>
      <w:r w:rsidR="00D30762" w:rsidRPr="0045716F">
        <w:rPr>
          <w:rFonts w:eastAsia="Times New Roman" w:cs="Times New Roman"/>
          <w:color w:val="auto"/>
          <w:lang w:val="pl-PL"/>
        </w:rPr>
        <w:t xml:space="preserve"> przez Inspektora nadzoru inwestorskiego i Zamawiającego</w:t>
      </w:r>
      <w:r w:rsidR="000E4135" w:rsidRPr="0045716F">
        <w:rPr>
          <w:rFonts w:eastAsia="Times New Roman" w:cs="Times New Roman"/>
          <w:color w:val="auto"/>
          <w:lang w:val="pl-PL"/>
        </w:rPr>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Płatność będzie dokonywana przelewem na wskazany przez Wykonawcę rachunek bankowy, w terminie 3</w:t>
      </w:r>
      <w:r>
        <w:rPr>
          <w:rFonts w:eastAsia="Times New Roman" w:cs="Times New Roman"/>
          <w:color w:val="auto"/>
          <w:lang w:val="pl-PL"/>
        </w:rPr>
        <w:t>0</w:t>
      </w:r>
      <w:r w:rsidRPr="0045716F">
        <w:rPr>
          <w:rFonts w:eastAsia="Times New Roman" w:cs="Times New Roman"/>
          <w:color w:val="auto"/>
          <w:lang w:val="pl-PL"/>
        </w:rPr>
        <w:t xml:space="preserve"> dni od daty otrzymania przez Zamawiającego faktur</w:t>
      </w:r>
      <w:r w:rsidR="00D50F2E">
        <w:rPr>
          <w:rFonts w:eastAsia="Times New Roman" w:cs="Times New Roman"/>
          <w:color w:val="auto"/>
          <w:lang w:val="pl-PL"/>
        </w:rPr>
        <w:t>y wraz z zatwierdzonym protokołem</w:t>
      </w:r>
      <w:r w:rsidRPr="0045716F">
        <w:rPr>
          <w:rFonts w:eastAsia="Times New Roman" w:cs="Times New Roman"/>
          <w:color w:val="auto"/>
          <w:lang w:val="pl-PL"/>
        </w:rPr>
        <w:t xml:space="preserve"> odbioru rob</w:t>
      </w:r>
      <w:r w:rsidR="00D50F2E">
        <w:rPr>
          <w:rFonts w:eastAsia="Times New Roman" w:cs="Times New Roman"/>
          <w:color w:val="auto"/>
          <w:lang w:val="pl-PL"/>
        </w:rPr>
        <w:t>ót</w:t>
      </w:r>
      <w:r>
        <w:rPr>
          <w:rFonts w:eastAsia="Times New Roman" w:cs="Times New Roman"/>
          <w:color w:val="auto"/>
          <w:lang w:val="pl-PL"/>
        </w:rPr>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284"/>
        <w:jc w:val="both"/>
        <w:rPr>
          <w:rFonts w:cs="Times New Roman"/>
          <w:color w:val="auto"/>
          <w:lang w:val="pl-PL"/>
        </w:rPr>
      </w:pPr>
      <w:r w:rsidRPr="0045716F">
        <w:rPr>
          <w:rFonts w:cs="Times New Roman"/>
          <w:color w:val="auto"/>
          <w:lang w:val="pl-PL"/>
        </w:rPr>
        <w:t>Za opóźnienie w płatności faktur</w:t>
      </w:r>
      <w:r w:rsidR="00D50F2E">
        <w:rPr>
          <w:rFonts w:cs="Times New Roman"/>
          <w:color w:val="auto"/>
          <w:lang w:val="pl-PL"/>
        </w:rPr>
        <w:t>y</w:t>
      </w:r>
      <w:r w:rsidRPr="0045716F">
        <w:rPr>
          <w:rFonts w:cs="Times New Roman"/>
          <w:color w:val="auto"/>
          <w:lang w:val="pl-PL"/>
        </w:rPr>
        <w:t xml:space="preserve">, Wykonawca ma prawo naliczyć odsetki </w:t>
      </w:r>
      <w:r w:rsidR="00593F55">
        <w:rPr>
          <w:rFonts w:cs="Times New Roman"/>
          <w:color w:val="auto"/>
          <w:lang w:val="pl-PL"/>
        </w:rPr>
        <w:t>za opóźnienia w transakcjach handlowych</w:t>
      </w:r>
      <w:r w:rsidRPr="0045716F">
        <w:rPr>
          <w:rFonts w:cs="Times New Roman"/>
          <w:color w:val="auto"/>
          <w:lang w:val="pl-PL"/>
        </w:rPr>
        <w:t>.</w:t>
      </w:r>
    </w:p>
    <w:p w:rsidR="002400FF" w:rsidRPr="0045716F" w:rsidRDefault="002400FF" w:rsidP="002400FF">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B33B1E" w:rsidRPr="00101194" w:rsidRDefault="002400FF" w:rsidP="000E4135">
      <w:pPr>
        <w:widowControl/>
        <w:numPr>
          <w:ilvl w:val="0"/>
          <w:numId w:val="15"/>
        </w:numPr>
        <w:tabs>
          <w:tab w:val="clear" w:pos="283"/>
          <w:tab w:val="num" w:pos="426"/>
        </w:tabs>
        <w:suppressAutoHyphens w:val="0"/>
        <w:autoSpaceDE w:val="0"/>
        <w:spacing w:before="120" w:after="120" w:line="276" w:lineRule="auto"/>
        <w:ind w:left="426" w:hanging="426"/>
        <w:jc w:val="both"/>
        <w:rPr>
          <w:rFonts w:eastAsia="Times New Roman" w:cs="Times New Roman"/>
          <w:b/>
          <w:bCs/>
          <w:color w:val="auto"/>
          <w:lang w:val="pl-PL"/>
        </w:rPr>
      </w:pPr>
      <w:r w:rsidRPr="00101194">
        <w:rPr>
          <w:rFonts w:cs="Times New Roman"/>
          <w:color w:val="auto"/>
          <w:lang w:val="pl-PL"/>
        </w:rPr>
        <w:t>Zamawiający ma prawo powstrzymać się z zapłatą wynagrodzenia należnego Wykonawcy do czasu przekazania wszelkich niezbędnych dokumentów dla zafakturowanego zakresu robót w tym atestów, certyfikatów, gwarancji.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p>
    <w:p w:rsidR="00D50F2E" w:rsidRDefault="00D50F2E" w:rsidP="00D50F2E">
      <w:pPr>
        <w:widowControl/>
        <w:numPr>
          <w:ilvl w:val="1"/>
          <w:numId w:val="4"/>
        </w:numPr>
        <w:suppressAutoHyphens w:val="0"/>
        <w:autoSpaceDE w:val="0"/>
        <w:autoSpaceDN w:val="0"/>
        <w:adjustRightInd w:val="0"/>
        <w:spacing w:line="360" w:lineRule="auto"/>
        <w:jc w:val="both"/>
      </w:pPr>
      <w:proofErr w:type="spellStart"/>
      <w:r w:rsidRPr="00D84DD6">
        <w:rPr>
          <w:sz w:val="22"/>
          <w:szCs w:val="22"/>
        </w:rPr>
        <w:t>Odbiory</w:t>
      </w:r>
      <w:proofErr w:type="spellEnd"/>
      <w:r w:rsidR="00226A41">
        <w:rPr>
          <w:sz w:val="22"/>
          <w:szCs w:val="22"/>
        </w:rPr>
        <w:t xml:space="preserve"> </w:t>
      </w:r>
      <w:proofErr w:type="spellStart"/>
      <w:r w:rsidRPr="00D84DD6">
        <w:rPr>
          <w:sz w:val="22"/>
          <w:szCs w:val="22"/>
        </w:rPr>
        <w:t>częściowe</w:t>
      </w:r>
      <w:proofErr w:type="spellEnd"/>
      <w:r w:rsidR="00226A41">
        <w:rPr>
          <w:sz w:val="22"/>
          <w:szCs w:val="22"/>
        </w:rPr>
        <w:t xml:space="preserve"> robot </w:t>
      </w:r>
      <w:proofErr w:type="spellStart"/>
      <w:r w:rsidRPr="00D84DD6">
        <w:rPr>
          <w:sz w:val="22"/>
          <w:szCs w:val="22"/>
        </w:rPr>
        <w:t>budowlanych</w:t>
      </w:r>
      <w:proofErr w:type="spellEnd"/>
      <w:r w:rsidRPr="00D84DD6">
        <w:rPr>
          <w:sz w:val="22"/>
          <w:szCs w:val="22"/>
        </w:rPr>
        <w:t>,</w:t>
      </w:r>
    </w:p>
    <w:p w:rsidR="00D50F2E" w:rsidRPr="00D50F2E" w:rsidRDefault="00D50F2E" w:rsidP="00D50F2E">
      <w:pPr>
        <w:widowControl/>
        <w:numPr>
          <w:ilvl w:val="1"/>
          <w:numId w:val="4"/>
        </w:numPr>
        <w:suppressAutoHyphens w:val="0"/>
        <w:autoSpaceDE w:val="0"/>
        <w:autoSpaceDN w:val="0"/>
        <w:adjustRightInd w:val="0"/>
        <w:spacing w:line="360" w:lineRule="auto"/>
        <w:jc w:val="both"/>
        <w:rPr>
          <w:lang w:val="pl-PL"/>
        </w:rPr>
      </w:pPr>
      <w:r w:rsidRPr="00D50F2E">
        <w:rPr>
          <w:sz w:val="22"/>
          <w:szCs w:val="22"/>
          <w:lang w:val="pl-PL"/>
        </w:rPr>
        <w:t>Odbiory robót zanikających i ulegających zakryciu,</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Odbiory częściowe oraz odbiory robót zanikających i ulegających zakryciu, dokonywane będą przez Inspektora nadzoru inwestorskiego. Wykonawca winien zgłaszać gotowość do odbiorów, o których mowa wyżej, wpisem do Dziennika budowy. </w:t>
      </w:r>
    </w:p>
    <w:p w:rsidR="00D50F2E" w:rsidRDefault="00D50F2E" w:rsidP="00D50F2E">
      <w:pPr>
        <w:widowControl/>
        <w:numPr>
          <w:ilvl w:val="1"/>
          <w:numId w:val="4"/>
        </w:numPr>
        <w:suppressAutoHyphens w:val="0"/>
        <w:autoSpaceDE w:val="0"/>
        <w:autoSpaceDN w:val="0"/>
        <w:adjustRightInd w:val="0"/>
        <w:spacing w:line="360" w:lineRule="auto"/>
        <w:jc w:val="both"/>
      </w:pPr>
      <w:proofErr w:type="spellStart"/>
      <w:r w:rsidRPr="008A60BF">
        <w:rPr>
          <w:sz w:val="22"/>
          <w:szCs w:val="22"/>
        </w:rPr>
        <w:t>Odbiór</w:t>
      </w:r>
      <w:proofErr w:type="spellEnd"/>
      <w:r w:rsidR="006D05D5">
        <w:rPr>
          <w:sz w:val="22"/>
          <w:szCs w:val="22"/>
        </w:rPr>
        <w:t xml:space="preserve"> </w:t>
      </w:r>
      <w:proofErr w:type="spellStart"/>
      <w:r w:rsidRPr="008A60BF">
        <w:rPr>
          <w:sz w:val="22"/>
          <w:szCs w:val="22"/>
        </w:rPr>
        <w:t>końcowy</w:t>
      </w:r>
      <w:proofErr w:type="spellEnd"/>
      <w:r w:rsidRPr="008A60BF">
        <w:rPr>
          <w:sz w:val="22"/>
          <w:szCs w:val="22"/>
        </w:rPr>
        <w:t>.</w:t>
      </w:r>
    </w:p>
    <w:p w:rsidR="00D50F2E" w:rsidRDefault="00D50F2E" w:rsidP="00D50F2E">
      <w:pPr>
        <w:autoSpaceDE w:val="0"/>
        <w:autoSpaceDN w:val="0"/>
        <w:adjustRightInd w:val="0"/>
        <w:spacing w:line="360" w:lineRule="auto"/>
        <w:ind w:left="568"/>
        <w:jc w:val="both"/>
      </w:pPr>
      <w:proofErr w:type="spellStart"/>
      <w:r w:rsidRPr="00D84DD6">
        <w:rPr>
          <w:sz w:val="22"/>
          <w:szCs w:val="22"/>
        </w:rPr>
        <w:t>Odbiór</w:t>
      </w:r>
      <w:proofErr w:type="spellEnd"/>
      <w:r w:rsidR="006D05D5">
        <w:rPr>
          <w:sz w:val="22"/>
          <w:szCs w:val="22"/>
        </w:rPr>
        <w:t xml:space="preserve"> </w:t>
      </w:r>
      <w:proofErr w:type="spellStart"/>
      <w:r w:rsidRPr="00D84DD6">
        <w:rPr>
          <w:sz w:val="22"/>
          <w:szCs w:val="22"/>
        </w:rPr>
        <w:t>końcowy</w:t>
      </w:r>
      <w:proofErr w:type="spellEnd"/>
      <w:r w:rsidRPr="00D84DD6">
        <w:rPr>
          <w:sz w:val="22"/>
          <w:szCs w:val="22"/>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Wykonawca zgłosi Zamawiającemu gotowość do odbioru końcowego, </w:t>
      </w:r>
      <w:r w:rsidRPr="00D50F2E">
        <w:rPr>
          <w:sz w:val="22"/>
          <w:szCs w:val="22"/>
          <w:lang w:val="pl-PL"/>
        </w:rPr>
        <w:br/>
        <w:t>pisemnie w siedzibie Zamawiającego.Podstawą zgłoszenia przez Wykonawcę gotowości do odbioru końcowego, będzie faktyczne wykonanie robót, potwierdzone w Dzienniku budowy wpisem dokonanym przez kierownika budowy (robót) potwierdzonym przez Inspektora nadzoru inwestorskiego, przeprowadzenie rozruchu, w tym wymaganych prób i bada</w:t>
      </w:r>
      <w:r w:rsidRPr="00D50F2E">
        <w:rPr>
          <w:rFonts w:eastAsia="TT10Ao00"/>
          <w:sz w:val="22"/>
          <w:szCs w:val="22"/>
          <w:lang w:val="pl-PL"/>
        </w:rPr>
        <w:t>ń</w:t>
      </w:r>
      <w:r w:rsidRPr="00D50F2E">
        <w:rPr>
          <w:sz w:val="22"/>
          <w:szCs w:val="22"/>
          <w:lang w:val="pl-PL"/>
        </w:rPr>
        <w:t xml:space="preserve">, </w:t>
      </w:r>
      <w:r w:rsidRPr="00D50F2E">
        <w:rPr>
          <w:bCs/>
          <w:sz w:val="22"/>
          <w:szCs w:val="22"/>
          <w:lang w:val="pl-PL"/>
        </w:rPr>
        <w:t>potwierdzenie prawidłowości pracy urządzeń i osiągnięcia wymaganych parametrów</w:t>
      </w:r>
      <w:r w:rsidRPr="00D50F2E">
        <w:rPr>
          <w:sz w:val="22"/>
          <w:szCs w:val="22"/>
          <w:lang w:val="pl-PL"/>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Wraz ze zgłoszeniem do odbioru końcowego Wykonawca przekaże Zamawiającemu następujące dokumenty:</w:t>
      </w:r>
    </w:p>
    <w:p w:rsidR="00D50F2E" w:rsidRDefault="00D50F2E" w:rsidP="00D50F2E">
      <w:pPr>
        <w:widowControl/>
        <w:numPr>
          <w:ilvl w:val="2"/>
          <w:numId w:val="16"/>
        </w:numPr>
        <w:suppressAutoHyphens w:val="0"/>
        <w:autoSpaceDE w:val="0"/>
        <w:autoSpaceDN w:val="0"/>
        <w:adjustRightInd w:val="0"/>
        <w:spacing w:line="360" w:lineRule="auto"/>
        <w:jc w:val="both"/>
      </w:pPr>
      <w:proofErr w:type="spellStart"/>
      <w:r w:rsidRPr="008A60BF">
        <w:rPr>
          <w:sz w:val="22"/>
          <w:szCs w:val="22"/>
        </w:rPr>
        <w:t>Dziennik</w:t>
      </w:r>
      <w:proofErr w:type="spellEnd"/>
      <w:r w:rsidR="00EB0647">
        <w:rPr>
          <w:sz w:val="22"/>
          <w:szCs w:val="22"/>
        </w:rPr>
        <w:t xml:space="preserve"> </w:t>
      </w:r>
      <w:proofErr w:type="spellStart"/>
      <w:r w:rsidRPr="008A60BF">
        <w:rPr>
          <w:sz w:val="22"/>
          <w:szCs w:val="22"/>
        </w:rPr>
        <w:t>budowy</w:t>
      </w:r>
      <w:proofErr w:type="spellEnd"/>
      <w:r w:rsidRPr="008A60BF">
        <w:rPr>
          <w:sz w:val="22"/>
          <w:szCs w:val="22"/>
        </w:rPr>
        <w:t>,</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Dokumentację podwykonawczą, opisaną i skompletowaną w dwóch egzemplarzach,</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lastRenderedPageBreak/>
        <w:t xml:space="preserve">Wymagane dokumenty, protokoły i zaświadczenia z przeprowadzonych prób </w:t>
      </w:r>
      <w:r w:rsidRPr="00D50F2E">
        <w:rPr>
          <w:sz w:val="22"/>
          <w:szCs w:val="22"/>
          <w:lang w:val="pl-PL"/>
        </w:rPr>
        <w:br/>
        <w:t xml:space="preserve">                    i sprawdzeń, instrukcje użytkowania i inne dokumenty wymagane stosownymi </w:t>
      </w:r>
      <w:r w:rsidRPr="00D50F2E">
        <w:rPr>
          <w:sz w:val="22"/>
          <w:szCs w:val="22"/>
          <w:lang w:val="pl-PL"/>
        </w:rPr>
        <w:br/>
        <w:t xml:space="preserve">                    przepisami,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Oświadczenie Kierownika budowy (robót) o zgodności wykonania robót z dokumentacją </w:t>
      </w:r>
      <w:r w:rsidRPr="00D50F2E">
        <w:rPr>
          <w:sz w:val="22"/>
          <w:szCs w:val="22"/>
          <w:lang w:val="pl-PL"/>
        </w:rPr>
        <w:br/>
        <w:t xml:space="preserve">                    projektową, STWOR obowiązującymi przepisami i normami,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Dokumenty (atesty, certyfikaty) potwierdzające, że wbudowane wyroby budowlane są </w:t>
      </w:r>
    </w:p>
    <w:p w:rsidR="00D50F2E" w:rsidRPr="00D50F2E" w:rsidRDefault="00D50F2E" w:rsidP="00D50F2E">
      <w:pPr>
        <w:autoSpaceDE w:val="0"/>
        <w:autoSpaceDN w:val="0"/>
        <w:adjustRightInd w:val="0"/>
        <w:spacing w:line="360" w:lineRule="auto"/>
        <w:jc w:val="both"/>
        <w:rPr>
          <w:lang w:val="pl-PL"/>
        </w:rPr>
      </w:pPr>
      <w:r w:rsidRPr="00D50F2E">
        <w:rPr>
          <w:sz w:val="22"/>
          <w:szCs w:val="22"/>
          <w:lang w:val="pl-PL"/>
        </w:rPr>
        <w:t xml:space="preserve">                    zgodne z art. 10 ustawy Prawo budowlane (opisane i ostemplowane przez Kierownika  </w:t>
      </w:r>
      <w:r w:rsidRPr="00D50F2E">
        <w:rPr>
          <w:sz w:val="22"/>
          <w:szCs w:val="22"/>
          <w:lang w:val="pl-PL"/>
        </w:rPr>
        <w:br/>
        <w:t xml:space="preserve">                    robót).</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czynności</w:t>
      </w:r>
      <w:r w:rsidR="009C6485">
        <w:rPr>
          <w:rFonts w:eastAsia="Times New Roman" w:cs="Times New Roman"/>
          <w:color w:val="auto"/>
          <w:lang w:val="pl-PL"/>
        </w:rPr>
        <w:t xml:space="preserve"> odbioru końcowego w terminie 3</w:t>
      </w:r>
      <w:r w:rsidRPr="0045716F">
        <w:rPr>
          <w:rFonts w:eastAsia="Times New Roman" w:cs="Times New Roman"/>
          <w:color w:val="auto"/>
          <w:lang w:val="pl-PL"/>
        </w:rPr>
        <w:t xml:space="preserve"> dni roboczych od daty zawiadomienia go o osiągnięciu gotowości do odbioru końcowego.</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 xml:space="preserve">Zamawiający zobowiązany jest do dokonania lub odmowy dokonania </w:t>
      </w:r>
      <w:r w:rsidR="000B1467">
        <w:rPr>
          <w:rFonts w:cs="Times New Roman"/>
          <w:color w:val="auto"/>
          <w:lang w:val="pl-PL"/>
        </w:rPr>
        <w:t>odbioru końcowego, w terminie 5</w:t>
      </w:r>
      <w:r w:rsidRPr="0045716F">
        <w:rPr>
          <w:rFonts w:cs="Times New Roman"/>
          <w:color w:val="auto"/>
          <w:lang w:val="pl-PL"/>
        </w:rPr>
        <w:t xml:space="preserve"> dni od dnia rozpoczęcia tego odbioru.</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2400FF" w:rsidRPr="00171C97" w:rsidRDefault="002400FF" w:rsidP="002400FF">
      <w:pPr>
        <w:numPr>
          <w:ilvl w:val="0"/>
          <w:numId w:val="4"/>
        </w:numPr>
        <w:tabs>
          <w:tab w:val="clear" w:pos="463"/>
          <w:tab w:val="num" w:pos="426"/>
          <w:tab w:val="left" w:pos="24223"/>
          <w:tab w:val="left" w:pos="24660"/>
        </w:tabs>
        <w:autoSpaceDE w:val="0"/>
        <w:spacing w:before="120" w:after="120" w:line="276" w:lineRule="auto"/>
        <w:ind w:left="426" w:hanging="426"/>
        <w:jc w:val="both"/>
        <w:rPr>
          <w:rFonts w:eastAsia="Times New Roman" w:cs="Times New Roman"/>
          <w:b/>
          <w:bCs/>
          <w:color w:val="auto"/>
          <w:lang w:val="pl-PL"/>
        </w:rPr>
      </w:pPr>
      <w:r w:rsidRPr="00171C97">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t xml:space="preserve">          wady.</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B33B1E" w:rsidP="00B33B1E">
      <w:pPr>
        <w:pStyle w:val="Lista"/>
        <w:tabs>
          <w:tab w:val="left" w:pos="28980"/>
        </w:tabs>
        <w:autoSpaceDE w:val="0"/>
        <w:spacing w:line="276" w:lineRule="auto"/>
        <w:jc w:val="both"/>
        <w:rPr>
          <w:rFonts w:cs="Times New Roman"/>
          <w:color w:val="auto"/>
          <w:lang w:val="pl-PL"/>
        </w:rPr>
      </w:pPr>
      <w:r w:rsidRPr="00B33B1E">
        <w:rPr>
          <w:rFonts w:cs="Times New Roman"/>
          <w:b/>
          <w:color w:val="auto"/>
          <w:lang w:val="pl-PL"/>
        </w:rPr>
        <w:lastRenderedPageBreak/>
        <w:t>5.</w:t>
      </w:r>
      <w:r w:rsidR="002400FF" w:rsidRPr="0045716F">
        <w:rPr>
          <w:rFonts w:cs="Times New Roman"/>
          <w:color w:val="auto"/>
          <w:lang w:val="pl-PL"/>
        </w:rPr>
        <w:t>Okres gwarancji ulega wydłużeniu o czas potrzebny na usunięcie wad.</w:t>
      </w:r>
    </w:p>
    <w:p w:rsidR="002400FF" w:rsidRPr="0045716F" w:rsidRDefault="00B33B1E" w:rsidP="00B33B1E">
      <w:pPr>
        <w:pStyle w:val="Lista"/>
        <w:tabs>
          <w:tab w:val="left" w:pos="28980"/>
        </w:tabs>
        <w:autoSpaceDE w:val="0"/>
        <w:spacing w:line="276" w:lineRule="auto"/>
        <w:jc w:val="both"/>
        <w:rPr>
          <w:rFonts w:cs="Times New Roman"/>
          <w:color w:val="auto"/>
          <w:lang w:val="pl-PL"/>
        </w:rPr>
      </w:pPr>
      <w:r w:rsidRPr="00B33B1E">
        <w:rPr>
          <w:rFonts w:cs="Times New Roman"/>
          <w:b/>
          <w:color w:val="auto"/>
          <w:lang w:val="pl-PL"/>
        </w:rPr>
        <w:t>6</w:t>
      </w:r>
      <w:r>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B33B1E" w:rsidP="00B33B1E">
      <w:pPr>
        <w:widowControl/>
        <w:suppressAutoHyphens w:val="0"/>
        <w:spacing w:after="200" w:line="276" w:lineRule="auto"/>
        <w:jc w:val="both"/>
        <w:rPr>
          <w:rFonts w:cs="Times New Roman"/>
          <w:color w:val="auto"/>
          <w:lang w:val="pl-PL"/>
        </w:rPr>
      </w:pPr>
      <w:r w:rsidRPr="00B33B1E">
        <w:rPr>
          <w:rFonts w:cs="Times New Roman"/>
          <w:b/>
          <w:color w:val="auto"/>
          <w:lang w:val="pl-PL"/>
        </w:rPr>
        <w:t>7.</w:t>
      </w:r>
      <w:r w:rsidR="002400FF" w:rsidRPr="0045716F">
        <w:rPr>
          <w:rFonts w:cs="Times New Roman"/>
          <w:color w:val="auto"/>
          <w:lang w:val="pl-PL"/>
        </w:rPr>
        <w:t xml:space="preserve">Zabezpieczenie w odpowiedniej wysokości powinno być utrzymane przez cały okres realizacji umowy łącznie z okresem  rękojmi. </w:t>
      </w:r>
    </w:p>
    <w:p w:rsidR="00B33B1E" w:rsidRPr="00B33B1E" w:rsidRDefault="00B33B1E" w:rsidP="00191A6D">
      <w:pPr>
        <w:widowControl/>
        <w:suppressAutoHyphens w:val="0"/>
        <w:spacing w:after="200" w:line="276" w:lineRule="auto"/>
        <w:jc w:val="both"/>
      </w:pPr>
      <w:r w:rsidRPr="00B33B1E">
        <w:rPr>
          <w:rFonts w:cs="Times New Roman"/>
          <w:b/>
          <w:color w:val="auto"/>
          <w:lang w:val="pl-PL"/>
        </w:rPr>
        <w:t>8.</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Pr="0045716F"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6F2DC1" w:rsidRPr="0045716F" w:rsidRDefault="00D30762" w:rsidP="006F2DC1">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 xml:space="preserve">Za </w:t>
      </w:r>
      <w:r w:rsidR="002379A0">
        <w:rPr>
          <w:rFonts w:eastAsia="Times New Roman" w:cs="Times New Roman"/>
          <w:color w:val="auto"/>
          <w:lang w:val="pl-PL"/>
        </w:rPr>
        <w:t>opóźnienia</w:t>
      </w:r>
      <w:r w:rsidRPr="0045716F">
        <w:rPr>
          <w:rFonts w:eastAsia="Times New Roman" w:cs="Times New Roman"/>
          <w:color w:val="auto"/>
          <w:lang w:val="pl-PL"/>
        </w:rPr>
        <w:t xml:space="preserve"> w zakończeniu wykonywania przedmiotu umowy</w:t>
      </w:r>
      <w:r>
        <w:rPr>
          <w:rFonts w:eastAsia="Times New Roman" w:cs="Times New Roman"/>
          <w:color w:val="auto"/>
          <w:lang w:val="pl-PL"/>
        </w:rPr>
        <w:t xml:space="preserve"> w zakresie </w:t>
      </w:r>
      <w:r w:rsidR="00FA3CAB">
        <w:rPr>
          <w:rFonts w:ascii="Tahoma" w:hAnsi="Tahoma"/>
          <w:bCs/>
          <w:sz w:val="22"/>
          <w:lang w:val="pl-PL"/>
        </w:rPr>
        <w:t>wykonania</w:t>
      </w:r>
      <w:r w:rsidRPr="00D52D12">
        <w:rPr>
          <w:rFonts w:ascii="Tahoma" w:hAnsi="Tahoma"/>
          <w:bCs/>
          <w:sz w:val="22"/>
          <w:lang w:val="pl-PL"/>
        </w:rPr>
        <w:t xml:space="preserve"> robót budowla</w:t>
      </w:r>
      <w:r w:rsidR="00FA3CAB">
        <w:rPr>
          <w:rFonts w:ascii="Tahoma" w:hAnsi="Tahoma"/>
          <w:bCs/>
          <w:sz w:val="22"/>
          <w:lang w:val="pl-PL"/>
        </w:rPr>
        <w:t xml:space="preserve">nych </w:t>
      </w:r>
      <w:r>
        <w:rPr>
          <w:rFonts w:ascii="Tahoma" w:hAnsi="Tahoma"/>
          <w:bCs/>
          <w:sz w:val="22"/>
          <w:lang w:val="pl-PL"/>
        </w:rPr>
        <w:t xml:space="preserve">- </w:t>
      </w:r>
      <w:r w:rsidRPr="00D52D12">
        <w:rPr>
          <w:rFonts w:ascii="Tahoma" w:hAnsi="Tahoma"/>
          <w:bCs/>
          <w:sz w:val="22"/>
          <w:lang w:val="pl-PL"/>
        </w:rPr>
        <w:t>zakończone podpisaniem bezusterkowego końcowego protokołu odbioru</w:t>
      </w:r>
      <w:r>
        <w:rPr>
          <w:rFonts w:eastAsia="Times New Roman" w:cs="Times New Roman"/>
          <w:color w:val="auto"/>
          <w:lang w:val="pl-PL"/>
        </w:rPr>
        <w:t xml:space="preserve"> – w wysokości </w:t>
      </w:r>
      <w:r w:rsidR="002428F6">
        <w:rPr>
          <w:rFonts w:eastAsia="Times New Roman" w:cs="Times New Roman"/>
          <w:color w:val="auto"/>
          <w:lang w:val="pl-PL"/>
        </w:rPr>
        <w:t>0,5</w:t>
      </w:r>
      <w:r w:rsidRPr="0045716F">
        <w:rPr>
          <w:rFonts w:eastAsia="Times New Roman" w:cs="Times New Roman"/>
          <w:color w:val="auto"/>
          <w:lang w:val="pl-PL"/>
        </w:rPr>
        <w:t xml:space="preserve">% wynagrodzenia brutto, określonego w §5 ust.1 za każdy dzień </w:t>
      </w:r>
      <w:r w:rsidR="002428F6">
        <w:rPr>
          <w:rFonts w:eastAsia="Times New Roman" w:cs="Times New Roman"/>
          <w:color w:val="auto"/>
          <w:lang w:val="pl-PL"/>
        </w:rPr>
        <w:t>opóźnienia</w:t>
      </w:r>
      <w:r w:rsidRPr="0045716F">
        <w:rPr>
          <w:rFonts w:eastAsia="Times New Roman" w:cs="Times New Roman"/>
          <w:color w:val="auto"/>
          <w:lang w:val="pl-PL"/>
        </w:rPr>
        <w:t xml:space="preserve"> (termin zakończenia robót określono w §2</w:t>
      </w:r>
      <w:r>
        <w:rPr>
          <w:rFonts w:eastAsia="Times New Roman" w:cs="Times New Roman"/>
          <w:color w:val="auto"/>
          <w:lang w:val="pl-PL"/>
        </w:rPr>
        <w:t xml:space="preserve"> ust. 1</w:t>
      </w:r>
      <w:r w:rsidR="00FA3CAB">
        <w:rPr>
          <w:rFonts w:eastAsia="Times New Roman" w:cs="Times New Roman"/>
          <w:color w:val="auto"/>
          <w:lang w:val="pl-PL"/>
        </w:rPr>
        <w:t xml:space="preserve"> pkt. a)</w:t>
      </w:r>
      <w:r w:rsidRPr="0045716F">
        <w:rPr>
          <w:rFonts w:eastAsia="Times New Roman" w:cs="Times New Roman"/>
          <w:color w:val="auto"/>
          <w:lang w:val="pl-PL"/>
        </w:rPr>
        <w:t xml:space="preserve"> niniejszej umowy),</w:t>
      </w:r>
    </w:p>
    <w:p w:rsidR="006F2DC1" w:rsidRPr="0045716F" w:rsidRDefault="00FA3CAB" w:rsidP="006F2DC1">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 xml:space="preserve">Za </w:t>
      </w:r>
      <w:r w:rsidR="002379A0">
        <w:rPr>
          <w:rFonts w:eastAsia="Times New Roman" w:cs="Times New Roman"/>
          <w:color w:val="auto"/>
          <w:lang w:val="pl-PL"/>
        </w:rPr>
        <w:t xml:space="preserve">opóźnienia </w:t>
      </w:r>
      <w:r w:rsidRPr="0045716F">
        <w:rPr>
          <w:rFonts w:eastAsia="Times New Roman" w:cs="Times New Roman"/>
          <w:color w:val="auto"/>
          <w:lang w:val="pl-PL"/>
        </w:rPr>
        <w:t>w zakończeniu wykonywania przedmiotu umowy</w:t>
      </w:r>
      <w:r>
        <w:rPr>
          <w:rFonts w:eastAsia="Times New Roman" w:cs="Times New Roman"/>
          <w:color w:val="auto"/>
          <w:lang w:val="pl-PL"/>
        </w:rPr>
        <w:t xml:space="preserve"> w zakresie </w:t>
      </w:r>
      <w:r>
        <w:rPr>
          <w:rFonts w:ascii="Tahoma" w:hAnsi="Tahoma"/>
          <w:bCs/>
          <w:sz w:val="22"/>
          <w:lang w:val="pl-PL"/>
        </w:rPr>
        <w:t>oddania</w:t>
      </w:r>
      <w:r w:rsidRPr="00D52D12">
        <w:rPr>
          <w:rFonts w:ascii="Tahoma" w:hAnsi="Tahoma"/>
          <w:bCs/>
          <w:sz w:val="22"/>
          <w:lang w:val="pl-PL"/>
        </w:rPr>
        <w:t xml:space="preserve"> infrastruktury do użytko</w:t>
      </w:r>
      <w:r>
        <w:rPr>
          <w:rFonts w:ascii="Tahoma" w:hAnsi="Tahoma"/>
          <w:bCs/>
          <w:sz w:val="22"/>
          <w:lang w:val="pl-PL"/>
        </w:rPr>
        <w:t>wania</w:t>
      </w:r>
      <w:r>
        <w:rPr>
          <w:rFonts w:eastAsia="Times New Roman" w:cs="Times New Roman"/>
          <w:color w:val="auto"/>
          <w:lang w:val="pl-PL"/>
        </w:rPr>
        <w:t xml:space="preserve"> – w wysokości 0,5</w:t>
      </w:r>
      <w:r w:rsidRPr="0045716F">
        <w:rPr>
          <w:rFonts w:eastAsia="Times New Roman" w:cs="Times New Roman"/>
          <w:color w:val="auto"/>
          <w:lang w:val="pl-PL"/>
        </w:rPr>
        <w:t>% wynagrodzenia brutto, określonego w §5 ust.1 za każdy dzień zwłoki (termin zakończenia robót określono w §2</w:t>
      </w:r>
      <w:r>
        <w:rPr>
          <w:rFonts w:eastAsia="Times New Roman" w:cs="Times New Roman"/>
          <w:color w:val="auto"/>
          <w:lang w:val="pl-PL"/>
        </w:rPr>
        <w:t xml:space="preserve"> ust. 1 pkt. b)</w:t>
      </w:r>
      <w:r w:rsidRPr="0045716F">
        <w:rPr>
          <w:rFonts w:eastAsia="Times New Roman" w:cs="Times New Roman"/>
          <w:color w:val="auto"/>
          <w:lang w:val="pl-PL"/>
        </w:rPr>
        <w:t xml:space="preserve"> niniejszej umowy</w:t>
      </w:r>
      <w:r w:rsidR="006F2DC1" w:rsidRPr="0045716F">
        <w:rPr>
          <w:rFonts w:eastAsia="Times New Roman" w:cs="Times New Roman"/>
          <w:color w:val="auto"/>
          <w:lang w:val="pl-PL"/>
        </w:rPr>
        <w:t>),</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odstąpienie od umowy z przyczyn zależnych od Wykonawcy – </w:t>
      </w:r>
      <w:r w:rsidRPr="0045716F">
        <w:rPr>
          <w:rFonts w:cs="Times New Roman"/>
          <w:color w:val="auto"/>
          <w:lang w:val="pl-PL"/>
        </w:rPr>
        <w:br/>
        <w:t>w wysokości 10% wynagrodzenia brutto, określonego w §5 ust.1,</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zapłaty lub nieterminowej zapłaty wynagrodzenia należnego podwykonawcom lub dalszym podwykonawcom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poświadczonej za zgodność z oryginałem kopii  umowy o podwykonawstwo lub jej zmiany w wysokości 0,5% wynagrodzenia </w:t>
      </w:r>
      <w:r w:rsidRPr="0045716F">
        <w:rPr>
          <w:rFonts w:cs="Times New Roman"/>
          <w:color w:val="auto"/>
          <w:lang w:val="pl-PL"/>
        </w:rPr>
        <w:lastRenderedPageBreak/>
        <w:t>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2400FF" w:rsidRPr="0045716F" w:rsidRDefault="002400FF" w:rsidP="00C4730B">
      <w:pPr>
        <w:tabs>
          <w:tab w:val="left" w:pos="19170"/>
        </w:tabs>
        <w:autoSpaceDE w:val="0"/>
        <w:spacing w:line="276" w:lineRule="auto"/>
        <w:ind w:left="851" w:hanging="425"/>
        <w:jc w:val="both"/>
        <w:rPr>
          <w:rFonts w:eastAsia="Times New Roman" w:cs="Times New Roman"/>
          <w:color w:val="auto"/>
          <w:lang w:val="pl-PL"/>
        </w:rPr>
      </w:pPr>
      <w:r w:rsidRPr="0045716F">
        <w:rPr>
          <w:rFonts w:eastAsia="Times New Roman" w:cs="Times New Roman"/>
          <w:color w:val="auto"/>
          <w:lang w:val="pl-PL"/>
        </w:rPr>
        <w:t>2.1 Za odstąpienie od umowy z przyczyn zależnych od Zamawiającego w wysokości 10% wynagrodzenia brutto, określonego w §5 ust.1</w:t>
      </w:r>
      <w:r w:rsidR="00C4730B">
        <w:rPr>
          <w:rFonts w:eastAsia="Times New Roman" w:cs="Times New Roman"/>
          <w:color w:val="auto"/>
          <w:lang w:val="pl-PL"/>
        </w:rPr>
        <w:t xml:space="preserve">. </w:t>
      </w:r>
    </w:p>
    <w:p w:rsidR="002400FF" w:rsidRPr="0045716F" w:rsidRDefault="002400FF" w:rsidP="002400FF">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Łączna wysokość kar</w:t>
      </w:r>
      <w:r w:rsidR="001D2606">
        <w:rPr>
          <w:rFonts w:eastAsia="Times New Roman" w:cs="Times New Roman"/>
          <w:color w:val="auto"/>
          <w:lang w:val="pl-PL"/>
        </w:rPr>
        <w:t xml:space="preserve"> umownych nie może przekroczyć </w:t>
      </w:r>
      <w:r w:rsidR="000958A8">
        <w:rPr>
          <w:rFonts w:eastAsia="Times New Roman" w:cs="Times New Roman"/>
          <w:color w:val="auto"/>
          <w:lang w:val="pl-PL"/>
        </w:rPr>
        <w:t>35</w:t>
      </w:r>
      <w:r w:rsidR="00B14274">
        <w:rPr>
          <w:rFonts w:eastAsia="Times New Roman" w:cs="Times New Roman"/>
          <w:color w:val="auto"/>
          <w:lang w:val="pl-PL"/>
        </w:rPr>
        <w:t>%</w:t>
      </w:r>
      <w:r w:rsidRPr="0045716F">
        <w:rPr>
          <w:rFonts w:eastAsia="Times New Roman" w:cs="Times New Roman"/>
          <w:color w:val="auto"/>
          <w:lang w:val="pl-PL"/>
        </w:rPr>
        <w:t xml:space="preserve"> wynagrodzenia brutto, określonego w §5 ust.1</w:t>
      </w:r>
      <w:r w:rsidR="00C4730B" w:rsidRPr="0045716F">
        <w:rPr>
          <w:rFonts w:cs="Times New Roman"/>
          <w:color w:val="auto"/>
          <w:lang w:val="pl-PL"/>
        </w:rPr>
        <w:t>umowy</w:t>
      </w:r>
      <w:r w:rsidR="00B14274">
        <w:rPr>
          <w:rFonts w:cs="Times New Roman"/>
          <w:color w:val="auto"/>
          <w:lang w:val="pl-PL"/>
        </w:rPr>
        <w:t>.</w:t>
      </w:r>
    </w:p>
    <w:p w:rsidR="002400FF" w:rsidRPr="0045716F" w:rsidRDefault="002400FF" w:rsidP="002400FF">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2400FF" w:rsidRPr="0045716F" w:rsidRDefault="002400FF" w:rsidP="002400FF">
      <w:pPr>
        <w:tabs>
          <w:tab w:val="left" w:pos="25560"/>
        </w:tabs>
        <w:autoSpaceDE w:val="0"/>
        <w:spacing w:line="276" w:lineRule="auto"/>
        <w:ind w:left="568"/>
        <w:jc w:val="both"/>
        <w:rPr>
          <w:rFonts w:eastAsia="Times New Roman" w:cs="Times New Roman"/>
          <w:color w:val="auto"/>
          <w:lang w:val="pl-PL"/>
        </w:rPr>
      </w:pP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t>Nie wywiązuje się z obowiązku zapłaty faktur</w:t>
      </w:r>
      <w:r w:rsidR="000B1467">
        <w:rPr>
          <w:rFonts w:eastAsia="Times New Roman" w:cs="Times New Roman"/>
          <w:color w:val="auto"/>
          <w:lang w:val="pl-PL"/>
        </w:rPr>
        <w:t>y</w:t>
      </w:r>
      <w:r w:rsidRPr="0045716F">
        <w:rPr>
          <w:rFonts w:eastAsia="Times New Roman" w:cs="Times New Roman"/>
          <w:color w:val="auto"/>
          <w:lang w:val="pl-PL"/>
        </w:rPr>
        <w:t xml:space="preserve"> VAT mimo dodatkowego wezwania, a  terminopóźnienia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lastRenderedPageBreak/>
        <w:t>Odmawia bez wskazania uzasadnionej przyczyny odbioru robót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8F198A" w:rsidRDefault="002400FF" w:rsidP="008F198A">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 xml:space="preserve">Odstąpienie od umowy, o którym mowa w ust. 1 i 2, powinno nastąpić w formie pisemnej pod rygorem nieważności takiego oświadczenia </w:t>
      </w:r>
      <w:r w:rsidR="008F198A">
        <w:rPr>
          <w:rFonts w:eastAsia="Times New Roman" w:cs="Times New Roman"/>
          <w:color w:val="auto"/>
          <w:lang w:val="pl-PL"/>
        </w:rPr>
        <w:t>i powinno zawierać uzasadnienie i zostać złożone nie później niż 30 dni od zaistnienia przesłanek do odstąpienia od umowy.</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Wykonawca zgłosi do dokonania przez Zamawiającego odbioru robót przerwanych, w zakresie w jakim roboty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4730B" w:rsidRDefault="00C4730B"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Umowy o podwykonawstwo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2400FF" w:rsidRPr="0045716F" w:rsidRDefault="002400FF" w:rsidP="002400FF">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lastRenderedPageBreak/>
        <w:t>Wykonawca, Podwykonawca lub dalszy podwykonawca zamówienia na roboty budowlane zamierzający zawrzeć umowę o podwykonawstwo robót budowlanych, zobowiązany jest do przedłożenia Zamawiającemu:</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 a także projektu jej zmian,</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 oraz jej zmian w terminie 7 dni od daty jej zawarcia.</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w:t>
      </w:r>
      <w:r w:rsidR="00B702E6">
        <w:rPr>
          <w:rFonts w:cs="Times New Roman"/>
          <w:color w:val="auto"/>
          <w:lang w:val="pl-PL"/>
        </w:rPr>
        <w:t>e prawo wniesienia w terminie 7</w:t>
      </w:r>
      <w:r w:rsidRPr="0045716F">
        <w:rPr>
          <w:rFonts w:cs="Times New Roman"/>
          <w:color w:val="auto"/>
          <w:lang w:val="pl-PL"/>
        </w:rPr>
        <w:t xml:space="preserve"> dni od dnia przedłożenia projektu umowy, pisemnych zastrzeżeń do projektu umowy o podwykonawstwo, gdy umowa: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2400FF" w:rsidRPr="0045716F" w:rsidRDefault="002400FF" w:rsidP="002400FF">
      <w:pPr>
        <w:suppressAutoHyphens w:val="0"/>
        <w:spacing w:after="120"/>
        <w:ind w:left="1068"/>
        <w:jc w:val="both"/>
        <w:rPr>
          <w:rFonts w:cs="Times New Roman"/>
          <w:color w:val="auto"/>
          <w:lang w:val="pl-PL"/>
        </w:rPr>
      </w:pP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sidR="009024B2">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sidR="009024B2">
        <w:rPr>
          <w:rFonts w:cs="Times New Roman"/>
          <w:color w:val="auto"/>
          <w:lang w:val="pl-PL"/>
        </w:rPr>
        <w:t xml:space="preserve"> której mowa w § 8 ust. 1 pkt. i</w:t>
      </w:r>
      <w:r w:rsidRPr="0045716F">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2400FF" w:rsidRPr="0045716F" w:rsidRDefault="00873023" w:rsidP="002400FF">
      <w:pPr>
        <w:numPr>
          <w:ilvl w:val="0"/>
          <w:numId w:val="27"/>
        </w:numPr>
        <w:suppressAutoHyphens w:val="0"/>
        <w:spacing w:after="120"/>
        <w:jc w:val="both"/>
        <w:rPr>
          <w:rFonts w:cs="Times New Roman"/>
          <w:color w:val="auto"/>
        </w:rPr>
      </w:pPr>
      <w:proofErr w:type="spellStart"/>
      <w:r>
        <w:rPr>
          <w:rFonts w:cs="Times New Roman"/>
          <w:color w:val="auto"/>
        </w:rPr>
        <w:t>z</w:t>
      </w:r>
      <w:r w:rsidR="002400FF" w:rsidRPr="0045716F">
        <w:rPr>
          <w:rFonts w:cs="Times New Roman"/>
          <w:color w:val="auto"/>
        </w:rPr>
        <w:t>akresu</w:t>
      </w:r>
      <w:proofErr w:type="spellEnd"/>
      <w:r w:rsidR="002379A0">
        <w:rPr>
          <w:rFonts w:cs="Times New Roman"/>
          <w:color w:val="auto"/>
        </w:rPr>
        <w:t xml:space="preserve"> </w:t>
      </w:r>
      <w:proofErr w:type="spellStart"/>
      <w:r w:rsidR="002400FF" w:rsidRPr="0045716F">
        <w:rPr>
          <w:rFonts w:cs="Times New Roman"/>
          <w:color w:val="auto"/>
        </w:rPr>
        <w:t>powierzonego</w:t>
      </w:r>
      <w:proofErr w:type="spellEnd"/>
      <w:r w:rsidR="002379A0">
        <w:rPr>
          <w:rFonts w:cs="Times New Roman"/>
          <w:color w:val="auto"/>
        </w:rPr>
        <w:t xml:space="preserve"> </w:t>
      </w:r>
      <w:proofErr w:type="spellStart"/>
      <w:r w:rsidR="002400FF" w:rsidRPr="0045716F">
        <w:rPr>
          <w:rFonts w:cs="Times New Roman"/>
          <w:color w:val="auto"/>
        </w:rPr>
        <w:t>podwykonawstwa</w:t>
      </w:r>
      <w:proofErr w:type="spellEnd"/>
      <w:r w:rsidR="002400FF" w:rsidRPr="0045716F">
        <w:rPr>
          <w:rFonts w:cs="Times New Roman"/>
          <w:color w:val="auto"/>
        </w:rPr>
        <w:t>,</w:t>
      </w:r>
    </w:p>
    <w:p w:rsidR="002400FF" w:rsidRPr="0045716F" w:rsidRDefault="00873023" w:rsidP="002400FF">
      <w:pPr>
        <w:numPr>
          <w:ilvl w:val="0"/>
          <w:numId w:val="27"/>
        </w:numPr>
        <w:suppressAutoHyphens w:val="0"/>
        <w:spacing w:after="120"/>
        <w:jc w:val="both"/>
        <w:rPr>
          <w:rFonts w:cs="Times New Roman"/>
          <w:color w:val="auto"/>
        </w:rPr>
      </w:pPr>
      <w:proofErr w:type="spellStart"/>
      <w:r>
        <w:rPr>
          <w:rFonts w:cs="Times New Roman"/>
          <w:color w:val="auto"/>
        </w:rPr>
        <w:t>t</w:t>
      </w:r>
      <w:r w:rsidR="002400FF" w:rsidRPr="0045716F">
        <w:rPr>
          <w:rFonts w:cs="Times New Roman"/>
          <w:color w:val="auto"/>
        </w:rPr>
        <w:t>erminu</w:t>
      </w:r>
      <w:proofErr w:type="spellEnd"/>
      <w:r w:rsidR="002379A0">
        <w:rPr>
          <w:rFonts w:cs="Times New Roman"/>
          <w:color w:val="auto"/>
        </w:rPr>
        <w:t xml:space="preserve"> </w:t>
      </w:r>
      <w:proofErr w:type="spellStart"/>
      <w:r w:rsidR="002400FF" w:rsidRPr="0045716F">
        <w:rPr>
          <w:rFonts w:cs="Times New Roman"/>
          <w:color w:val="auto"/>
        </w:rPr>
        <w:t>realizacji</w:t>
      </w:r>
      <w:proofErr w:type="spellEnd"/>
      <w:r w:rsidR="002379A0">
        <w:rPr>
          <w:rFonts w:cs="Times New Roman"/>
          <w:color w:val="auto"/>
        </w:rPr>
        <w:t xml:space="preserve"> </w:t>
      </w:r>
      <w:proofErr w:type="spellStart"/>
      <w:r w:rsidR="002400FF" w:rsidRPr="0045716F">
        <w:rPr>
          <w:rFonts w:cs="Times New Roman"/>
          <w:color w:val="auto"/>
        </w:rPr>
        <w:t>przedmiotu</w:t>
      </w:r>
      <w:proofErr w:type="spellEnd"/>
      <w:r w:rsidR="002379A0">
        <w:rPr>
          <w:rFonts w:cs="Times New Roman"/>
          <w:color w:val="auto"/>
        </w:rPr>
        <w:t xml:space="preserve"> </w:t>
      </w:r>
      <w:proofErr w:type="spellStart"/>
      <w:r w:rsidR="002400FF" w:rsidRPr="0045716F">
        <w:rPr>
          <w:rFonts w:cs="Times New Roman"/>
          <w:color w:val="auto"/>
        </w:rPr>
        <w:t>umowy</w:t>
      </w:r>
      <w:proofErr w:type="spellEnd"/>
      <w:r w:rsidR="002400FF" w:rsidRPr="0045716F">
        <w:rPr>
          <w:rFonts w:cs="Times New Roman"/>
          <w:color w:val="auto"/>
        </w:rPr>
        <w:t>,</w:t>
      </w:r>
    </w:p>
    <w:p w:rsidR="002400FF" w:rsidRPr="0045716F" w:rsidRDefault="00873023" w:rsidP="002400FF">
      <w:pPr>
        <w:numPr>
          <w:ilvl w:val="0"/>
          <w:numId w:val="27"/>
        </w:numPr>
        <w:suppressAutoHyphens w:val="0"/>
        <w:spacing w:after="120"/>
        <w:jc w:val="both"/>
        <w:rPr>
          <w:rFonts w:cs="Times New Roman"/>
          <w:color w:val="auto"/>
        </w:rPr>
      </w:pPr>
      <w:proofErr w:type="spellStart"/>
      <w:r>
        <w:rPr>
          <w:rFonts w:cs="Times New Roman"/>
          <w:color w:val="auto"/>
        </w:rPr>
        <w:t>w</w:t>
      </w:r>
      <w:r w:rsidR="002400FF" w:rsidRPr="0045716F">
        <w:rPr>
          <w:rFonts w:cs="Times New Roman"/>
          <w:color w:val="auto"/>
        </w:rPr>
        <w:t>ynagrodzenia</w:t>
      </w:r>
      <w:proofErr w:type="spellEnd"/>
      <w:r w:rsidR="002379A0">
        <w:rPr>
          <w:rFonts w:cs="Times New Roman"/>
          <w:color w:val="auto"/>
        </w:rPr>
        <w:t xml:space="preserve"> </w:t>
      </w:r>
      <w:proofErr w:type="spellStart"/>
      <w:r>
        <w:rPr>
          <w:rFonts w:cs="Times New Roman"/>
          <w:color w:val="auto"/>
        </w:rPr>
        <w:t>i</w:t>
      </w:r>
      <w:proofErr w:type="spellEnd"/>
      <w:r w:rsidR="002379A0">
        <w:rPr>
          <w:rFonts w:cs="Times New Roman"/>
          <w:color w:val="auto"/>
        </w:rPr>
        <w:t xml:space="preserve"> </w:t>
      </w:r>
      <w:proofErr w:type="spellStart"/>
      <w:r w:rsidR="002400FF" w:rsidRPr="0045716F">
        <w:rPr>
          <w:rFonts w:cs="Times New Roman"/>
          <w:color w:val="auto"/>
        </w:rPr>
        <w:t>zasad</w:t>
      </w:r>
      <w:proofErr w:type="spellEnd"/>
      <w:r w:rsidR="002379A0">
        <w:rPr>
          <w:rFonts w:cs="Times New Roman"/>
          <w:color w:val="auto"/>
        </w:rPr>
        <w:t xml:space="preserve"> </w:t>
      </w:r>
      <w:proofErr w:type="spellStart"/>
      <w:r w:rsidR="002400FF" w:rsidRPr="0045716F">
        <w:rPr>
          <w:rFonts w:cs="Times New Roman"/>
          <w:color w:val="auto"/>
        </w:rPr>
        <w:t>płatności</w:t>
      </w:r>
      <w:proofErr w:type="spellEnd"/>
      <w:r w:rsidR="002400FF"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Wykonawcy, Podwykonawcy lub dalszemu podwykonawcy faktury lub rachunku, potwierdzających wykonanie zleconej Podwykonawcy lub dalszemu podwykonawcy dostawy, usługi lub roboty budowlanej.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lastRenderedPageBreak/>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2400F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2400FF" w:rsidRPr="0044468C" w:rsidRDefault="002400FF" w:rsidP="002400FF">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sidR="009024B2">
        <w:rPr>
          <w:rFonts w:cs="Times New Roman"/>
          <w:color w:val="auto"/>
          <w:lang w:val="pl-PL"/>
        </w:rPr>
        <w:t xml:space="preserve"> zastrzeżeniem § 8 ust. 1 pkt. f</w:t>
      </w:r>
      <w:r w:rsidRPr="0044468C">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w:t>
      </w:r>
      <w:r w:rsidR="00B702E6">
        <w:rPr>
          <w:rFonts w:cs="Times New Roman"/>
          <w:color w:val="auto"/>
          <w:lang w:val="pl-PL"/>
        </w:rPr>
        <w:t>ia uwag o których mowa w ust. 15</w:t>
      </w:r>
      <w:r w:rsidRPr="0045716F">
        <w:rPr>
          <w:rFonts w:cs="Times New Roman"/>
          <w:color w:val="auto"/>
          <w:lang w:val="pl-PL"/>
        </w:rPr>
        <w:t>, lub od dnia bezskutecznego upływu terminu na ich zgłoszenie podejmie decyzję zgodnie z art. 143c ust. 5 ustawy Prawo zamówień publicznych. Do płatności na rzecz Podwykonawcy lub dalszego podwykonawcy stosuje się odpowiednio zapisy § 5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Konieczność dokonania przez Zamawiającego bezpośredniej zapłaty Podwykonawcy, dalszemu podwykonawcy, usługodawcy lub dostawcy, lub konieczność  dokonania bezpośredniej zapłaty na sumę większą niż 5% wartości umowy brutto może stanowić podstawę do odstąpienia od umowy przez Zamawiającego z winy Wykonawcy.</w:t>
      </w:r>
    </w:p>
    <w:p w:rsidR="002400FF" w:rsidRPr="0045716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lastRenderedPageBreak/>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0958A8" w:rsidRDefault="002400FF" w:rsidP="000958A8">
      <w:pPr>
        <w:pStyle w:val="Tekstpodstawowywcity"/>
        <w:numPr>
          <w:ilvl w:val="0"/>
          <w:numId w:val="13"/>
        </w:numPr>
        <w:spacing w:line="276" w:lineRule="auto"/>
        <w:ind w:left="426" w:hanging="426"/>
        <w:rPr>
          <w:rFonts w:cs="Times New Roman"/>
          <w:color w:val="auto"/>
          <w:lang w:val="pl-PL"/>
        </w:rPr>
      </w:pPr>
      <w:r w:rsidRPr="0045716F">
        <w:rPr>
          <w:rFonts w:cs="Times New Roman"/>
          <w:color w:val="auto"/>
          <w:lang w:val="pl-PL"/>
        </w:rPr>
        <w:t>Strony wydłużają okres rękojmi na przedmiot zamówienia do …… mie</w:t>
      </w:r>
      <w:r w:rsidR="000958A8">
        <w:rPr>
          <w:rFonts w:cs="Times New Roman"/>
          <w:color w:val="auto"/>
          <w:lang w:val="pl-PL"/>
        </w:rPr>
        <w:t>sięcy od daty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4)  Konieczność zrealizowania robót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  Zmian wynikających z odmiennego niż to przewidziano w Dokumentacji projektowej sposobu i technologii wykonywania przedmiotu umowy lub jego części, wprowadzonych ze względu na: niedostępność na rynku zaprojektowanych technologii w trakcie realizacji </w:t>
      </w:r>
      <w:r w:rsidRPr="0045716F">
        <w:rPr>
          <w:rFonts w:eastAsia="Times New Roman" w:cs="Times New Roman"/>
          <w:color w:val="auto"/>
          <w:sz w:val="22"/>
          <w:szCs w:val="22"/>
          <w:lang w:val="pl-PL"/>
        </w:rPr>
        <w:lastRenderedPageBreak/>
        <w:t>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ogólnobudowlanych-inwestycyjnych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stawki robocizny ( przyjętych dla robót ogólnobudowlano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00A9357B">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015DA3" w:rsidP="002400FF">
      <w:pPr>
        <w:widowControl/>
        <w:suppressAutoHyphens w:val="0"/>
        <w:spacing w:line="276" w:lineRule="auto"/>
        <w:ind w:left="54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6.  </w:t>
      </w:r>
      <w:r w:rsidR="002400FF">
        <w:rPr>
          <w:rFonts w:eastAsia="Times New Roman" w:cs="Times New Roman"/>
          <w:color w:val="auto"/>
          <w:sz w:val="22"/>
          <w:szCs w:val="22"/>
          <w:lang w:val="pl-PL"/>
        </w:rPr>
        <w:t xml:space="preserve">W przypadku wystąpienia przesłanek, o których mowa w </w:t>
      </w:r>
      <w:r w:rsidR="002400FF"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rsidR="002400FF" w:rsidRPr="0045716F" w:rsidRDefault="00015DA3" w:rsidP="002400FF">
      <w:pPr>
        <w:widowControl/>
        <w:suppressAutoHyphens w:val="0"/>
        <w:spacing w:line="276" w:lineRule="auto"/>
        <w:ind w:left="709" w:hanging="360"/>
        <w:jc w:val="both"/>
        <w:rPr>
          <w:rFonts w:eastAsia="Calibri" w:cs="Times New Roman"/>
          <w:color w:val="auto"/>
          <w:sz w:val="22"/>
          <w:szCs w:val="22"/>
          <w:lang w:val="pl-PL"/>
        </w:rPr>
      </w:pPr>
      <w:r>
        <w:rPr>
          <w:rFonts w:eastAsia="Calibri" w:cs="Times New Roman"/>
          <w:color w:val="auto"/>
          <w:sz w:val="22"/>
          <w:szCs w:val="22"/>
          <w:lang w:val="pl-PL"/>
        </w:rPr>
        <w:t xml:space="preserve">7. </w:t>
      </w:r>
      <w:r w:rsidR="002400FF" w:rsidRPr="0045716F">
        <w:rPr>
          <w:rFonts w:eastAsia="Calibri" w:cs="Times New Roman"/>
          <w:color w:val="auto"/>
          <w:sz w:val="22"/>
          <w:szCs w:val="22"/>
          <w:lang w:val="pl-PL"/>
        </w:rPr>
        <w:t xml:space="preserve">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6929CA"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8</w:t>
      </w:r>
      <w:r w:rsidR="002400FF" w:rsidRPr="0045716F">
        <w:rPr>
          <w:rFonts w:eastAsia="Calibri" w:cs="Times New Roman"/>
          <w:color w:val="auto"/>
          <w:sz w:val="22"/>
          <w:szCs w:val="22"/>
          <w:lang w:val="pl-PL"/>
        </w:rPr>
        <w:t xml:space="preserve">. Zamawiającemu przysługuje w terminie 7 dni od daty otrzymania wniosku, o którym mowa w ust. </w:t>
      </w:r>
      <w:r>
        <w:rPr>
          <w:rFonts w:eastAsia="Calibri" w:cs="Times New Roman"/>
          <w:color w:val="auto"/>
          <w:sz w:val="22"/>
          <w:szCs w:val="22"/>
          <w:lang w:val="pl-PL"/>
        </w:rPr>
        <w:t>7</w:t>
      </w:r>
      <w:r w:rsidR="002400FF" w:rsidRPr="0045716F">
        <w:rPr>
          <w:rFonts w:eastAsia="Calibri" w:cs="Times New Roman"/>
          <w:color w:val="auto"/>
          <w:sz w:val="22"/>
          <w:szCs w:val="22"/>
          <w:lang w:val="pl-PL"/>
        </w:rPr>
        <w:t>, żądanie udostępnienia do wglądu dokumentów księgowych wykonawcy w zakresie niezbędnym do oceny zasadności wprowadzenia zmiany.</w:t>
      </w:r>
    </w:p>
    <w:p w:rsidR="002400FF" w:rsidRPr="0045716F" w:rsidRDefault="006929CA"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9</w:t>
      </w:r>
      <w:r w:rsidR="002400FF" w:rsidRPr="0045716F">
        <w:rPr>
          <w:rFonts w:eastAsia="Calibri" w:cs="Times New Roman"/>
          <w:color w:val="auto"/>
          <w:sz w:val="22"/>
          <w:szCs w:val="22"/>
          <w:lang w:val="pl-PL"/>
        </w:rPr>
        <w:t>. Zmiana umowy w zakresie wynagrodzenia z przyczyn określonych w ust. 6. lit. a) – c) obejmować będzie wyłącznie płatności za prace, których w dniu zmiany odpowiednio: stawki 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327E13">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Innej zmiany umowy wynikającej ze zmiany umowy z jednostką dofinansowującą, zmiany zasad dofinansowania bądź obowiązków stron w związku z zasadami dofinansowania.</w:t>
      </w:r>
    </w:p>
    <w:p w:rsidR="0071031A" w:rsidRPr="00037D0D" w:rsidRDefault="0071031A" w:rsidP="002400FF">
      <w:pPr>
        <w:spacing w:line="276" w:lineRule="auto"/>
        <w:jc w:val="center"/>
        <w:rPr>
          <w:rFonts w:cs="Times New Roman"/>
          <w:b/>
          <w:color w:val="auto"/>
          <w:lang w:val="pl-PL"/>
        </w:rPr>
      </w:pPr>
    </w:p>
    <w:p w:rsidR="0071031A" w:rsidRPr="00037D0D" w:rsidRDefault="0071031A" w:rsidP="002400FF">
      <w:pPr>
        <w:spacing w:line="276" w:lineRule="auto"/>
        <w:jc w:val="center"/>
        <w:rPr>
          <w:rFonts w:cs="Times New Roman"/>
          <w:b/>
          <w:color w:val="auto"/>
          <w:lang w:val="pl-PL"/>
        </w:rPr>
      </w:pPr>
    </w:p>
    <w:p w:rsidR="0071031A" w:rsidRPr="00037D0D" w:rsidRDefault="0071031A"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rPr>
      </w:pPr>
      <w:r w:rsidRPr="0045716F">
        <w:rPr>
          <w:rFonts w:cs="Times New Roman"/>
          <w:b/>
          <w:color w:val="auto"/>
        </w:rPr>
        <w:lastRenderedPageBreak/>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00202615">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 xml:space="preserve">wykorzystywania w całości lub w części, zmieniania i przerabiania, przy czym zmiana i przerabianie wymagają każdorazowej zgody Wykonawcy, który takiej </w:t>
      </w:r>
      <w:r w:rsidRPr="0045716F">
        <w:rPr>
          <w:rFonts w:cs="Times New Roman"/>
          <w:color w:val="auto"/>
          <w:lang w:val="pl-PL"/>
        </w:rPr>
        <w:lastRenderedPageBreak/>
        <w:t>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 xml:space="preserve">Ponadto,Wykonawca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00202615">
        <w:rPr>
          <w:rFonts w:cs="Times New Roman"/>
          <w:color w:val="auto"/>
        </w:rPr>
        <w:t xml:space="preserve"> </w:t>
      </w:r>
      <w:proofErr w:type="spellStart"/>
      <w:r w:rsidRPr="0045716F">
        <w:rPr>
          <w:rFonts w:cs="Times New Roman"/>
          <w:color w:val="auto"/>
        </w:rPr>
        <w:t>autorskich</w:t>
      </w:r>
      <w:proofErr w:type="spellEnd"/>
      <w:r w:rsidR="00202615">
        <w:rPr>
          <w:rFonts w:cs="Times New Roman"/>
          <w:color w:val="auto"/>
        </w:rPr>
        <w:t xml:space="preserve"> </w:t>
      </w:r>
      <w:proofErr w:type="spellStart"/>
      <w:r w:rsidRPr="0045716F">
        <w:rPr>
          <w:rFonts w:cs="Times New Roman"/>
          <w:color w:val="auto"/>
        </w:rPr>
        <w:t>praw</w:t>
      </w:r>
      <w:proofErr w:type="spellEnd"/>
      <w:r w:rsidR="00202615">
        <w:rPr>
          <w:rFonts w:cs="Times New Roman"/>
          <w:color w:val="auto"/>
        </w:rPr>
        <w:t xml:space="preserve"> </w:t>
      </w:r>
      <w:proofErr w:type="spellStart"/>
      <w:r w:rsidRPr="0045716F">
        <w:rPr>
          <w:rFonts w:cs="Times New Roman"/>
          <w:color w:val="auto"/>
        </w:rPr>
        <w:t>majątkowych</w:t>
      </w:r>
      <w:proofErr w:type="spellEnd"/>
      <w:r w:rsidR="00202615">
        <w:rPr>
          <w:rFonts w:cs="Times New Roman"/>
          <w:color w:val="auto"/>
        </w:rPr>
        <w:t xml:space="preserve"> </w:t>
      </w:r>
      <w:proofErr w:type="spellStart"/>
      <w:r w:rsidRPr="0045716F">
        <w:rPr>
          <w:rFonts w:cs="Times New Roman"/>
          <w:color w:val="auto"/>
        </w:rPr>
        <w:t>nastąpi</w:t>
      </w:r>
      <w:proofErr w:type="spellEnd"/>
      <w:r w:rsidR="00202615">
        <w:rPr>
          <w:rFonts w:cs="Times New Roman"/>
          <w:color w:val="auto"/>
        </w:rPr>
        <w:t xml:space="preserve"> </w:t>
      </w:r>
      <w:proofErr w:type="spellStart"/>
      <w:r w:rsidRPr="0045716F">
        <w:rPr>
          <w:rFonts w:cs="Times New Roman"/>
          <w:color w:val="auto"/>
        </w:rPr>
        <w:t>bez</w:t>
      </w:r>
      <w:proofErr w:type="spellEnd"/>
      <w:r w:rsidR="00202615">
        <w:rPr>
          <w:rFonts w:cs="Times New Roman"/>
          <w:color w:val="auto"/>
        </w:rPr>
        <w:t xml:space="preserve"> </w:t>
      </w:r>
      <w:proofErr w:type="spellStart"/>
      <w:r w:rsidRPr="0045716F">
        <w:rPr>
          <w:rFonts w:cs="Times New Roman"/>
          <w:color w:val="auto"/>
        </w:rPr>
        <w:t>dodatkowego</w:t>
      </w:r>
      <w:proofErr w:type="spellEnd"/>
      <w:r w:rsidR="00202615">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A50CDE"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A50CDE">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w:t>
      </w:r>
      <w:r w:rsidR="002A4370">
        <w:rPr>
          <w:rFonts w:cs="Times New Roman"/>
          <w:color w:val="auto"/>
          <w:lang w:val="pl-PL"/>
        </w:rPr>
        <w:t>unijnych</w:t>
      </w:r>
      <w:r w:rsidRPr="0045716F">
        <w:rPr>
          <w:rFonts w:cs="Times New Roman"/>
          <w:color w:val="auto"/>
          <w:lang w:val="pl-PL"/>
        </w:rPr>
        <w:t xml:space="preserve">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6C545B">
        <w:rPr>
          <w:rFonts w:cs="Times New Roman"/>
          <w:color w:val="auto"/>
          <w:lang w:val="pl-PL"/>
        </w:rPr>
        <w:t xml:space="preserve"> 31.12.2029</w:t>
      </w:r>
      <w:r w:rsidRPr="0045716F">
        <w:rPr>
          <w:rFonts w:cs="Times New Roman"/>
          <w:color w:val="auto"/>
          <w:lang w:val="pl-PL"/>
        </w:rPr>
        <w:t xml:space="preserve"> </w:t>
      </w:r>
      <w:r w:rsidR="00CC45B3">
        <w:rPr>
          <w:rFonts w:cs="Times New Roman"/>
          <w:color w:val="auto"/>
          <w:lang w:val="pl-PL"/>
        </w:rPr>
        <w:t xml:space="preserve">               </w:t>
      </w:r>
      <w:r w:rsidRPr="0045716F">
        <w:rPr>
          <w:rFonts w:cs="Times New Roman"/>
          <w:color w:val="auto"/>
          <w:lang w:val="pl-PL"/>
        </w:rPr>
        <w:t>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aby proces przetwarzania danych osobowych odbywał się zgodnie z obowiązującymi w tym zakresie przepisami prawa. Strony zobowiązują się do uzyskania zgody osób uczestniczących w realizacji Przedmiotu Zamówienia (użytkowników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lastRenderedPageBreak/>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921027" w:rsidRPr="00FA3CAB" w:rsidRDefault="002400FF" w:rsidP="00FA3CAB">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sectPr w:rsidR="00921027" w:rsidRPr="00FA3CAB" w:rsidSect="00153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5">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6">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7">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8">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9">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10">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1">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2">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3">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4">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6">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7">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8">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0">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3">
    <w:nsid w:val="31344CBA"/>
    <w:multiLevelType w:val="hybridMultilevel"/>
    <w:tmpl w:val="36641266"/>
    <w:lvl w:ilvl="0" w:tplc="1D801C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7">
    <w:nsid w:val="4B1B062D"/>
    <w:multiLevelType w:val="hybridMultilevel"/>
    <w:tmpl w:val="188E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4">
    <w:nsid w:val="7984195D"/>
    <w:multiLevelType w:val="hybridMultilevel"/>
    <w:tmpl w:val="F5EC127C"/>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26"/>
  </w:num>
  <w:num w:numId="20">
    <w:abstractNumId w:val="25"/>
  </w:num>
  <w:num w:numId="21">
    <w:abstractNumId w:val="22"/>
  </w:num>
  <w:num w:numId="22">
    <w:abstractNumId w:val="33"/>
  </w:num>
  <w:num w:numId="23">
    <w:abstractNumId w:val="30"/>
  </w:num>
  <w:num w:numId="24">
    <w:abstractNumId w:val="18"/>
  </w:num>
  <w:num w:numId="25">
    <w:abstractNumId w:val="24"/>
  </w:num>
  <w:num w:numId="26">
    <w:abstractNumId w:val="29"/>
  </w:num>
  <w:num w:numId="27">
    <w:abstractNumId w:val="32"/>
  </w:num>
  <w:num w:numId="28">
    <w:abstractNumId w:val="28"/>
  </w:num>
  <w:num w:numId="29">
    <w:abstractNumId w:val="20"/>
  </w:num>
  <w:num w:numId="30">
    <w:abstractNumId w:val="34"/>
  </w:num>
  <w:num w:numId="31">
    <w:abstractNumId w:val="21"/>
  </w:num>
  <w:num w:numId="32">
    <w:abstractNumId w:val="31"/>
  </w:num>
  <w:num w:numId="33">
    <w:abstractNumId w:val="23"/>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2"/>
  </w:compat>
  <w:rsids>
    <w:rsidRoot w:val="002400FF"/>
    <w:rsid w:val="0000122E"/>
    <w:rsid w:val="00002437"/>
    <w:rsid w:val="00003E44"/>
    <w:rsid w:val="00004D8F"/>
    <w:rsid w:val="00006183"/>
    <w:rsid w:val="00006563"/>
    <w:rsid w:val="000068DB"/>
    <w:rsid w:val="00006D7B"/>
    <w:rsid w:val="000114A3"/>
    <w:rsid w:val="00013A61"/>
    <w:rsid w:val="00013E99"/>
    <w:rsid w:val="000144DE"/>
    <w:rsid w:val="00015AF0"/>
    <w:rsid w:val="00015DA3"/>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1BE"/>
    <w:rsid w:val="00037D0D"/>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4DBF"/>
    <w:rsid w:val="00075908"/>
    <w:rsid w:val="00075B2C"/>
    <w:rsid w:val="0007657D"/>
    <w:rsid w:val="00076BE7"/>
    <w:rsid w:val="000806CD"/>
    <w:rsid w:val="00082E58"/>
    <w:rsid w:val="0008346E"/>
    <w:rsid w:val="000851D0"/>
    <w:rsid w:val="000861B9"/>
    <w:rsid w:val="0009004F"/>
    <w:rsid w:val="00090474"/>
    <w:rsid w:val="000904C0"/>
    <w:rsid w:val="00091A1E"/>
    <w:rsid w:val="00093687"/>
    <w:rsid w:val="000958A8"/>
    <w:rsid w:val="00096C43"/>
    <w:rsid w:val="000A30A2"/>
    <w:rsid w:val="000A3C3F"/>
    <w:rsid w:val="000A44D7"/>
    <w:rsid w:val="000A747B"/>
    <w:rsid w:val="000B090A"/>
    <w:rsid w:val="000B1467"/>
    <w:rsid w:val="000B7749"/>
    <w:rsid w:val="000B796F"/>
    <w:rsid w:val="000B7D32"/>
    <w:rsid w:val="000C0CCE"/>
    <w:rsid w:val="000C0DF5"/>
    <w:rsid w:val="000C1344"/>
    <w:rsid w:val="000C3EC4"/>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194"/>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274A"/>
    <w:rsid w:val="00143FD4"/>
    <w:rsid w:val="0014558E"/>
    <w:rsid w:val="001462EE"/>
    <w:rsid w:val="00151B05"/>
    <w:rsid w:val="00153DF2"/>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1C97"/>
    <w:rsid w:val="00172A99"/>
    <w:rsid w:val="00173139"/>
    <w:rsid w:val="001740FE"/>
    <w:rsid w:val="00174BE1"/>
    <w:rsid w:val="00175D0D"/>
    <w:rsid w:val="00180BEC"/>
    <w:rsid w:val="00182665"/>
    <w:rsid w:val="001833B2"/>
    <w:rsid w:val="00184A1F"/>
    <w:rsid w:val="001876AD"/>
    <w:rsid w:val="00187C49"/>
    <w:rsid w:val="0019066A"/>
    <w:rsid w:val="00191066"/>
    <w:rsid w:val="00191639"/>
    <w:rsid w:val="00191A6D"/>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686"/>
    <w:rsid w:val="001F2965"/>
    <w:rsid w:val="001F394A"/>
    <w:rsid w:val="001F4C43"/>
    <w:rsid w:val="0020246D"/>
    <w:rsid w:val="00202615"/>
    <w:rsid w:val="00202641"/>
    <w:rsid w:val="002027D9"/>
    <w:rsid w:val="002029D2"/>
    <w:rsid w:val="00204694"/>
    <w:rsid w:val="00211152"/>
    <w:rsid w:val="002113EC"/>
    <w:rsid w:val="00211AA9"/>
    <w:rsid w:val="00212034"/>
    <w:rsid w:val="002124A4"/>
    <w:rsid w:val="00213E24"/>
    <w:rsid w:val="00214878"/>
    <w:rsid w:val="002151A7"/>
    <w:rsid w:val="00215F4D"/>
    <w:rsid w:val="00216839"/>
    <w:rsid w:val="00216D28"/>
    <w:rsid w:val="00217DA5"/>
    <w:rsid w:val="0022101E"/>
    <w:rsid w:val="002222B5"/>
    <w:rsid w:val="002222BD"/>
    <w:rsid w:val="00223199"/>
    <w:rsid w:val="00223F95"/>
    <w:rsid w:val="00224A24"/>
    <w:rsid w:val="0022513C"/>
    <w:rsid w:val="00226A41"/>
    <w:rsid w:val="00226DDF"/>
    <w:rsid w:val="0023105A"/>
    <w:rsid w:val="0023295A"/>
    <w:rsid w:val="0023474A"/>
    <w:rsid w:val="0023755B"/>
    <w:rsid w:val="002379A0"/>
    <w:rsid w:val="00237C32"/>
    <w:rsid w:val="00237E42"/>
    <w:rsid w:val="002400FF"/>
    <w:rsid w:val="0024235D"/>
    <w:rsid w:val="002428F6"/>
    <w:rsid w:val="00246A64"/>
    <w:rsid w:val="00247149"/>
    <w:rsid w:val="00247345"/>
    <w:rsid w:val="002514BC"/>
    <w:rsid w:val="00251DB4"/>
    <w:rsid w:val="00255866"/>
    <w:rsid w:val="002576F7"/>
    <w:rsid w:val="00261BBB"/>
    <w:rsid w:val="00261F07"/>
    <w:rsid w:val="002648B6"/>
    <w:rsid w:val="00264BB4"/>
    <w:rsid w:val="002712F0"/>
    <w:rsid w:val="002715B7"/>
    <w:rsid w:val="00272F40"/>
    <w:rsid w:val="00277ABC"/>
    <w:rsid w:val="002801DF"/>
    <w:rsid w:val="00280EA8"/>
    <w:rsid w:val="00281CE9"/>
    <w:rsid w:val="002820FE"/>
    <w:rsid w:val="0028312E"/>
    <w:rsid w:val="002837B2"/>
    <w:rsid w:val="00284ABA"/>
    <w:rsid w:val="00284E6E"/>
    <w:rsid w:val="0028502E"/>
    <w:rsid w:val="0028739A"/>
    <w:rsid w:val="002877B8"/>
    <w:rsid w:val="002907CC"/>
    <w:rsid w:val="00290EE1"/>
    <w:rsid w:val="00291B4E"/>
    <w:rsid w:val="00292183"/>
    <w:rsid w:val="0029256C"/>
    <w:rsid w:val="002938BB"/>
    <w:rsid w:val="00294372"/>
    <w:rsid w:val="0029437D"/>
    <w:rsid w:val="00294E09"/>
    <w:rsid w:val="002957E5"/>
    <w:rsid w:val="002A0674"/>
    <w:rsid w:val="002A1433"/>
    <w:rsid w:val="002A16CD"/>
    <w:rsid w:val="002A1A37"/>
    <w:rsid w:val="002A209D"/>
    <w:rsid w:val="002A4370"/>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CE5"/>
    <w:rsid w:val="003265C9"/>
    <w:rsid w:val="003265F7"/>
    <w:rsid w:val="0032667E"/>
    <w:rsid w:val="003268E8"/>
    <w:rsid w:val="00326957"/>
    <w:rsid w:val="00327E13"/>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B15"/>
    <w:rsid w:val="003F4F25"/>
    <w:rsid w:val="003F62BC"/>
    <w:rsid w:val="003F684E"/>
    <w:rsid w:val="003F799D"/>
    <w:rsid w:val="004018EB"/>
    <w:rsid w:val="004031AF"/>
    <w:rsid w:val="00403C93"/>
    <w:rsid w:val="00403F12"/>
    <w:rsid w:val="0040409E"/>
    <w:rsid w:val="004043F9"/>
    <w:rsid w:val="0040532D"/>
    <w:rsid w:val="004072C0"/>
    <w:rsid w:val="00407427"/>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AB"/>
    <w:rsid w:val="004426CA"/>
    <w:rsid w:val="004426F1"/>
    <w:rsid w:val="00442D6A"/>
    <w:rsid w:val="004432B3"/>
    <w:rsid w:val="00443BF3"/>
    <w:rsid w:val="0044425F"/>
    <w:rsid w:val="0044468C"/>
    <w:rsid w:val="00444C29"/>
    <w:rsid w:val="00446463"/>
    <w:rsid w:val="00446B85"/>
    <w:rsid w:val="00447347"/>
    <w:rsid w:val="0044754D"/>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50274"/>
    <w:rsid w:val="00551E93"/>
    <w:rsid w:val="005524AA"/>
    <w:rsid w:val="005528FF"/>
    <w:rsid w:val="0055460A"/>
    <w:rsid w:val="005558F5"/>
    <w:rsid w:val="00555D8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7BDD"/>
    <w:rsid w:val="005907F6"/>
    <w:rsid w:val="00590895"/>
    <w:rsid w:val="00590C4F"/>
    <w:rsid w:val="00591040"/>
    <w:rsid w:val="0059207B"/>
    <w:rsid w:val="005929F6"/>
    <w:rsid w:val="00592A7F"/>
    <w:rsid w:val="00592B2D"/>
    <w:rsid w:val="00593F55"/>
    <w:rsid w:val="005966D1"/>
    <w:rsid w:val="005A0E35"/>
    <w:rsid w:val="005A2B3B"/>
    <w:rsid w:val="005A3E14"/>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A3D"/>
    <w:rsid w:val="00677CCE"/>
    <w:rsid w:val="006805F7"/>
    <w:rsid w:val="00680636"/>
    <w:rsid w:val="00680BED"/>
    <w:rsid w:val="00682344"/>
    <w:rsid w:val="00683027"/>
    <w:rsid w:val="00683306"/>
    <w:rsid w:val="00683982"/>
    <w:rsid w:val="00685802"/>
    <w:rsid w:val="00685F35"/>
    <w:rsid w:val="006868E2"/>
    <w:rsid w:val="00686C24"/>
    <w:rsid w:val="0069063B"/>
    <w:rsid w:val="006906BE"/>
    <w:rsid w:val="006918E1"/>
    <w:rsid w:val="0069265F"/>
    <w:rsid w:val="006929CA"/>
    <w:rsid w:val="00694446"/>
    <w:rsid w:val="006952EF"/>
    <w:rsid w:val="00695727"/>
    <w:rsid w:val="006A263A"/>
    <w:rsid w:val="006A3043"/>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45B"/>
    <w:rsid w:val="006C57BA"/>
    <w:rsid w:val="006C5A83"/>
    <w:rsid w:val="006C685F"/>
    <w:rsid w:val="006C68AD"/>
    <w:rsid w:val="006C7947"/>
    <w:rsid w:val="006D05D5"/>
    <w:rsid w:val="006D210C"/>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ED0"/>
    <w:rsid w:val="006F2DC1"/>
    <w:rsid w:val="006F6F11"/>
    <w:rsid w:val="006F72EF"/>
    <w:rsid w:val="006F750D"/>
    <w:rsid w:val="007007B6"/>
    <w:rsid w:val="00702CCA"/>
    <w:rsid w:val="00703032"/>
    <w:rsid w:val="00703833"/>
    <w:rsid w:val="00703994"/>
    <w:rsid w:val="00703B1B"/>
    <w:rsid w:val="00706086"/>
    <w:rsid w:val="00710105"/>
    <w:rsid w:val="0071031A"/>
    <w:rsid w:val="00710D9E"/>
    <w:rsid w:val="00711072"/>
    <w:rsid w:val="00711333"/>
    <w:rsid w:val="0071242A"/>
    <w:rsid w:val="007127A6"/>
    <w:rsid w:val="00713575"/>
    <w:rsid w:val="00714597"/>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023"/>
    <w:rsid w:val="00873395"/>
    <w:rsid w:val="00873D32"/>
    <w:rsid w:val="00874CEE"/>
    <w:rsid w:val="00874FC8"/>
    <w:rsid w:val="00876C1B"/>
    <w:rsid w:val="00876D9D"/>
    <w:rsid w:val="00876F31"/>
    <w:rsid w:val="00877093"/>
    <w:rsid w:val="008779D4"/>
    <w:rsid w:val="00880B3A"/>
    <w:rsid w:val="00881213"/>
    <w:rsid w:val="008812BF"/>
    <w:rsid w:val="008814D9"/>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3809"/>
    <w:rsid w:val="008A4541"/>
    <w:rsid w:val="008A46A1"/>
    <w:rsid w:val="008A5249"/>
    <w:rsid w:val="008A61B5"/>
    <w:rsid w:val="008A79CE"/>
    <w:rsid w:val="008B063B"/>
    <w:rsid w:val="008B19E9"/>
    <w:rsid w:val="008B2515"/>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98A"/>
    <w:rsid w:val="008F1FEF"/>
    <w:rsid w:val="008F2005"/>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6B47"/>
    <w:rsid w:val="009774CC"/>
    <w:rsid w:val="00977D9F"/>
    <w:rsid w:val="0098014F"/>
    <w:rsid w:val="009806AF"/>
    <w:rsid w:val="00981BF6"/>
    <w:rsid w:val="009833FD"/>
    <w:rsid w:val="009839ED"/>
    <w:rsid w:val="00986E0D"/>
    <w:rsid w:val="0098764C"/>
    <w:rsid w:val="009915F7"/>
    <w:rsid w:val="009929FF"/>
    <w:rsid w:val="00993B9E"/>
    <w:rsid w:val="009949BB"/>
    <w:rsid w:val="00995062"/>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485"/>
    <w:rsid w:val="009C6731"/>
    <w:rsid w:val="009C6A75"/>
    <w:rsid w:val="009C6D2D"/>
    <w:rsid w:val="009C7929"/>
    <w:rsid w:val="009D0931"/>
    <w:rsid w:val="009D4433"/>
    <w:rsid w:val="009D5DAB"/>
    <w:rsid w:val="009D5FD2"/>
    <w:rsid w:val="009D7BC4"/>
    <w:rsid w:val="009D7DDD"/>
    <w:rsid w:val="009E1F8E"/>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F8B"/>
    <w:rsid w:val="00A45C88"/>
    <w:rsid w:val="00A46403"/>
    <w:rsid w:val="00A46995"/>
    <w:rsid w:val="00A46F0E"/>
    <w:rsid w:val="00A4768A"/>
    <w:rsid w:val="00A50CDE"/>
    <w:rsid w:val="00A557F0"/>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A85"/>
    <w:rsid w:val="00A866D2"/>
    <w:rsid w:val="00A90082"/>
    <w:rsid w:val="00A90146"/>
    <w:rsid w:val="00A91FB8"/>
    <w:rsid w:val="00A92996"/>
    <w:rsid w:val="00A92A97"/>
    <w:rsid w:val="00A93309"/>
    <w:rsid w:val="00A9357B"/>
    <w:rsid w:val="00A96976"/>
    <w:rsid w:val="00A96C19"/>
    <w:rsid w:val="00AA0AF1"/>
    <w:rsid w:val="00AA16A5"/>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1DCA"/>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14BF"/>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02E6"/>
    <w:rsid w:val="00B73101"/>
    <w:rsid w:val="00B73248"/>
    <w:rsid w:val="00B73371"/>
    <w:rsid w:val="00B749E3"/>
    <w:rsid w:val="00B75741"/>
    <w:rsid w:val="00B7626A"/>
    <w:rsid w:val="00B8030B"/>
    <w:rsid w:val="00B80AB2"/>
    <w:rsid w:val="00B80F2D"/>
    <w:rsid w:val="00B81595"/>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33A0"/>
    <w:rsid w:val="00BE3DA8"/>
    <w:rsid w:val="00BE44E9"/>
    <w:rsid w:val="00BE47F5"/>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336F"/>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6831"/>
    <w:rsid w:val="00CA0F1D"/>
    <w:rsid w:val="00CA2597"/>
    <w:rsid w:val="00CA27AD"/>
    <w:rsid w:val="00CA2F99"/>
    <w:rsid w:val="00CA47A0"/>
    <w:rsid w:val="00CA580E"/>
    <w:rsid w:val="00CA69B5"/>
    <w:rsid w:val="00CA72B2"/>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45B3"/>
    <w:rsid w:val="00CC531E"/>
    <w:rsid w:val="00CC6485"/>
    <w:rsid w:val="00CC66B9"/>
    <w:rsid w:val="00CC686C"/>
    <w:rsid w:val="00CC68E9"/>
    <w:rsid w:val="00CC7218"/>
    <w:rsid w:val="00CD0357"/>
    <w:rsid w:val="00CD0B67"/>
    <w:rsid w:val="00CD17EB"/>
    <w:rsid w:val="00CD1F64"/>
    <w:rsid w:val="00CD2430"/>
    <w:rsid w:val="00CD3174"/>
    <w:rsid w:val="00CD3EE9"/>
    <w:rsid w:val="00CD3F13"/>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0762"/>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0F2E"/>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EFF"/>
    <w:rsid w:val="00D90B82"/>
    <w:rsid w:val="00D90DD7"/>
    <w:rsid w:val="00D919CA"/>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0A4A"/>
    <w:rsid w:val="00DF3950"/>
    <w:rsid w:val="00DF4D50"/>
    <w:rsid w:val="00DF51B1"/>
    <w:rsid w:val="00DF625B"/>
    <w:rsid w:val="00E00CB9"/>
    <w:rsid w:val="00E05A25"/>
    <w:rsid w:val="00E06C05"/>
    <w:rsid w:val="00E06D03"/>
    <w:rsid w:val="00E07872"/>
    <w:rsid w:val="00E10E4E"/>
    <w:rsid w:val="00E13D06"/>
    <w:rsid w:val="00E16E56"/>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0647"/>
    <w:rsid w:val="00EB2EF3"/>
    <w:rsid w:val="00EB5CB9"/>
    <w:rsid w:val="00EB5CEF"/>
    <w:rsid w:val="00EB6B4C"/>
    <w:rsid w:val="00EB71D1"/>
    <w:rsid w:val="00EB75D8"/>
    <w:rsid w:val="00EB7BCB"/>
    <w:rsid w:val="00EC02E8"/>
    <w:rsid w:val="00EC03A1"/>
    <w:rsid w:val="00EC121C"/>
    <w:rsid w:val="00EC143E"/>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4A29"/>
    <w:rsid w:val="00EE6785"/>
    <w:rsid w:val="00EE73AE"/>
    <w:rsid w:val="00EE7568"/>
    <w:rsid w:val="00EE7B80"/>
    <w:rsid w:val="00EE7FA8"/>
    <w:rsid w:val="00EF01D5"/>
    <w:rsid w:val="00EF151D"/>
    <w:rsid w:val="00EF1DA3"/>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F2B"/>
    <w:rsid w:val="00F172D9"/>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3CAB"/>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F2B"/>
    <w:rsid w:val="00FC46EA"/>
    <w:rsid w:val="00FC47C9"/>
    <w:rsid w:val="00FC4DED"/>
    <w:rsid w:val="00FC507D"/>
    <w:rsid w:val="00FC5B5A"/>
    <w:rsid w:val="00FC62BE"/>
    <w:rsid w:val="00FC661C"/>
    <w:rsid w:val="00FC7B22"/>
    <w:rsid w:val="00FD1513"/>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paragraph" w:customStyle="1" w:styleId="WW-Tekstpodstawowy2">
    <w:name w:val="WW-Tekst podstawowy 2"/>
    <w:basedOn w:val="Normalny"/>
    <w:rsid w:val="00B81595"/>
    <w:pPr>
      <w:widowControl/>
      <w:spacing w:line="360" w:lineRule="auto"/>
      <w:jc w:val="both"/>
    </w:pPr>
    <w:rPr>
      <w:rFonts w:eastAsia="Times New Roman" w:cs="Times New Roman"/>
      <w:color w:val="auto"/>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19</Pages>
  <Words>6654</Words>
  <Characters>39924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75</cp:revision>
  <cp:lastPrinted>2019-06-18T06:18:00Z</cp:lastPrinted>
  <dcterms:created xsi:type="dcterms:W3CDTF">2016-12-04T13:21:00Z</dcterms:created>
  <dcterms:modified xsi:type="dcterms:W3CDTF">2020-03-23T07:07:00Z</dcterms:modified>
</cp:coreProperties>
</file>